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98" w:rsidRPr="00EE5A98" w:rsidRDefault="00EE5A98">
      <w:pPr>
        <w:rPr>
          <w:noProof/>
          <w:color w:val="833C0B" w:themeColor="accent2" w:themeShade="80"/>
          <w:sz w:val="52"/>
          <w:szCs w:val="52"/>
          <w:lang w:eastAsia="ru-RU"/>
        </w:rPr>
      </w:pPr>
      <w:r w:rsidRPr="00EE5A98">
        <w:rPr>
          <w:rFonts w:ascii="Cambria" w:hAnsi="Cambria" w:cs="Cambria"/>
          <w:noProof/>
          <w:color w:val="833C0B" w:themeColor="accent2" w:themeShade="80"/>
          <w:sz w:val="52"/>
          <w:szCs w:val="52"/>
          <w:lang w:eastAsia="ru-RU"/>
        </w:rPr>
        <w:t>Консультация</w:t>
      </w:r>
      <w:r w:rsidRPr="00EE5A98">
        <w:rPr>
          <w:rFonts w:ascii="Algerian" w:hAnsi="Algerian"/>
          <w:noProof/>
          <w:color w:val="833C0B" w:themeColor="accent2" w:themeShade="80"/>
          <w:sz w:val="52"/>
          <w:szCs w:val="52"/>
          <w:lang w:eastAsia="ru-RU"/>
        </w:rPr>
        <w:t xml:space="preserve"> </w:t>
      </w:r>
      <w:r w:rsidRPr="00EE5A98">
        <w:rPr>
          <w:rFonts w:ascii="Cambria" w:hAnsi="Cambria" w:cs="Cambria"/>
          <w:noProof/>
          <w:color w:val="833C0B" w:themeColor="accent2" w:themeShade="80"/>
          <w:sz w:val="52"/>
          <w:szCs w:val="52"/>
          <w:lang w:eastAsia="ru-RU"/>
        </w:rPr>
        <w:t>для</w:t>
      </w:r>
      <w:r w:rsidRPr="00EE5A98">
        <w:rPr>
          <w:rFonts w:ascii="Algerian" w:hAnsi="Algerian"/>
          <w:noProof/>
          <w:color w:val="833C0B" w:themeColor="accent2" w:themeShade="80"/>
          <w:sz w:val="52"/>
          <w:szCs w:val="52"/>
          <w:lang w:eastAsia="ru-RU"/>
        </w:rPr>
        <w:t xml:space="preserve"> </w:t>
      </w:r>
      <w:r w:rsidRPr="00EE5A98">
        <w:rPr>
          <w:rFonts w:ascii="Cambria" w:hAnsi="Cambria" w:cs="Cambria"/>
          <w:noProof/>
          <w:color w:val="833C0B" w:themeColor="accent2" w:themeShade="80"/>
          <w:sz w:val="52"/>
          <w:szCs w:val="52"/>
          <w:lang w:eastAsia="ru-RU"/>
        </w:rPr>
        <w:t>родителей</w:t>
      </w:r>
      <w:r w:rsidRPr="00EE5A98">
        <w:rPr>
          <w:rFonts w:ascii="Algerian" w:hAnsi="Algerian"/>
          <w:noProof/>
          <w:color w:val="833C0B" w:themeColor="accent2" w:themeShade="80"/>
          <w:sz w:val="52"/>
          <w:szCs w:val="52"/>
          <w:lang w:eastAsia="ru-RU"/>
        </w:rPr>
        <w:t>: «</w:t>
      </w:r>
      <w:r w:rsidRPr="00EE5A98">
        <w:rPr>
          <w:rFonts w:ascii="Cambria" w:hAnsi="Cambria" w:cs="Cambria"/>
          <w:noProof/>
          <w:color w:val="833C0B" w:themeColor="accent2" w:themeShade="80"/>
          <w:sz w:val="52"/>
          <w:szCs w:val="52"/>
          <w:lang w:eastAsia="ru-RU"/>
        </w:rPr>
        <w:t>Как</w:t>
      </w:r>
      <w:r w:rsidRPr="00EE5A98">
        <w:rPr>
          <w:rFonts w:ascii="Algerian" w:hAnsi="Algerian"/>
          <w:noProof/>
          <w:color w:val="833C0B" w:themeColor="accent2" w:themeShade="80"/>
          <w:sz w:val="52"/>
          <w:szCs w:val="52"/>
          <w:lang w:eastAsia="ru-RU"/>
        </w:rPr>
        <w:t xml:space="preserve"> </w:t>
      </w:r>
      <w:r w:rsidRPr="00EE5A98">
        <w:rPr>
          <w:rFonts w:ascii="Cambria" w:hAnsi="Cambria" w:cs="Cambria"/>
          <w:noProof/>
          <w:color w:val="833C0B" w:themeColor="accent2" w:themeShade="80"/>
          <w:sz w:val="52"/>
          <w:szCs w:val="52"/>
          <w:lang w:eastAsia="ru-RU"/>
        </w:rPr>
        <w:t>привить</w:t>
      </w:r>
      <w:r w:rsidRPr="00EE5A98">
        <w:rPr>
          <w:rFonts w:ascii="Algerian" w:hAnsi="Algerian"/>
          <w:noProof/>
          <w:color w:val="833C0B" w:themeColor="accent2" w:themeShade="80"/>
          <w:sz w:val="52"/>
          <w:szCs w:val="52"/>
          <w:lang w:eastAsia="ru-RU"/>
        </w:rPr>
        <w:t xml:space="preserve"> </w:t>
      </w:r>
      <w:r w:rsidRPr="00EE5A98">
        <w:rPr>
          <w:rFonts w:ascii="Cambria" w:hAnsi="Cambria" w:cs="Cambria"/>
          <w:noProof/>
          <w:color w:val="833C0B" w:themeColor="accent2" w:themeShade="80"/>
          <w:sz w:val="52"/>
          <w:szCs w:val="52"/>
          <w:lang w:eastAsia="ru-RU"/>
        </w:rPr>
        <w:t>ребенку</w:t>
      </w:r>
      <w:r w:rsidRPr="00EE5A98">
        <w:rPr>
          <w:rFonts w:ascii="Algerian" w:hAnsi="Algerian"/>
          <w:noProof/>
          <w:color w:val="833C0B" w:themeColor="accent2" w:themeShade="80"/>
          <w:sz w:val="52"/>
          <w:szCs w:val="52"/>
          <w:lang w:eastAsia="ru-RU"/>
        </w:rPr>
        <w:t xml:space="preserve"> </w:t>
      </w:r>
      <w:r w:rsidRPr="00EE5A98">
        <w:rPr>
          <w:rFonts w:ascii="Cambria" w:hAnsi="Cambria" w:cs="Cambria"/>
          <w:noProof/>
          <w:color w:val="833C0B" w:themeColor="accent2" w:themeShade="80"/>
          <w:sz w:val="52"/>
          <w:szCs w:val="52"/>
          <w:lang w:eastAsia="ru-RU"/>
        </w:rPr>
        <w:t>любовь</w:t>
      </w:r>
      <w:r w:rsidRPr="00EE5A98">
        <w:rPr>
          <w:rFonts w:ascii="Algerian" w:hAnsi="Algerian"/>
          <w:noProof/>
          <w:color w:val="833C0B" w:themeColor="accent2" w:themeShade="80"/>
          <w:sz w:val="52"/>
          <w:szCs w:val="52"/>
          <w:lang w:eastAsia="ru-RU"/>
        </w:rPr>
        <w:t xml:space="preserve"> </w:t>
      </w:r>
      <w:r w:rsidRPr="00EE5A98">
        <w:rPr>
          <w:rFonts w:ascii="Cambria" w:hAnsi="Cambria" w:cs="Cambria"/>
          <w:noProof/>
          <w:color w:val="833C0B" w:themeColor="accent2" w:themeShade="80"/>
          <w:sz w:val="52"/>
          <w:szCs w:val="52"/>
          <w:lang w:eastAsia="ru-RU"/>
        </w:rPr>
        <w:t>к</w:t>
      </w:r>
      <w:r w:rsidRPr="00EE5A98">
        <w:rPr>
          <w:rFonts w:ascii="Algerian" w:hAnsi="Algerian"/>
          <w:noProof/>
          <w:color w:val="833C0B" w:themeColor="accent2" w:themeShade="80"/>
          <w:sz w:val="52"/>
          <w:szCs w:val="52"/>
          <w:lang w:eastAsia="ru-RU"/>
        </w:rPr>
        <w:t xml:space="preserve"> </w:t>
      </w:r>
      <w:r w:rsidRPr="00EE5A98">
        <w:rPr>
          <w:rFonts w:ascii="Cambria" w:hAnsi="Cambria" w:cs="Cambria"/>
          <w:noProof/>
          <w:color w:val="833C0B" w:themeColor="accent2" w:themeShade="80"/>
          <w:sz w:val="52"/>
          <w:szCs w:val="52"/>
          <w:lang w:eastAsia="ru-RU"/>
        </w:rPr>
        <w:t>природе</w:t>
      </w:r>
      <w:r w:rsidRPr="00EE5A98">
        <w:rPr>
          <w:rFonts w:ascii="Algerian" w:hAnsi="Algerian"/>
          <w:noProof/>
          <w:color w:val="833C0B" w:themeColor="accent2" w:themeShade="80"/>
          <w:sz w:val="52"/>
          <w:szCs w:val="52"/>
          <w:lang w:eastAsia="ru-RU"/>
        </w:rPr>
        <w:t>?»</w:t>
      </w:r>
    </w:p>
    <w:p w:rsidR="005A15BA" w:rsidRDefault="00EE5A98">
      <w:r>
        <w:rPr>
          <w:noProof/>
          <w:lang w:eastAsia="ru-RU"/>
        </w:rPr>
        <w:drawing>
          <wp:inline distT="0" distB="0" distL="0" distR="0" wp14:anchorId="22A659D5" wp14:editId="6F20A75D">
            <wp:extent cx="5715000" cy="3800475"/>
            <wp:effectExtent l="0" t="0" r="0" b="9525"/>
            <wp:docPr id="1" name="Рисунок 1" descr="https://nsportal.ru/sites/default/files/2020/05/23/zagruzhen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20/05/23/zagruzhenno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181818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Природа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–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беспредельный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склад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запасы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её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истощимы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поэтому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деятельность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человека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должна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быть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разумной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;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охраняющей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созидающей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отношение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необходимо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воспитывать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детей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ранних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лет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Именно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этих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лет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человек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начинает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познавать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красоту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разнообразие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proofErr w:type="gramStart"/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природы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.</w:t>
      </w:r>
      <w:proofErr w:type="gramEnd"/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181818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Огромная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роль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экологическом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воспитании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детей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принадлежит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семье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Задача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родителей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–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подвести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детей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пониманию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того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что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все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мы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вместе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каждый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из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нас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отдельности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ответе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Землю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каждый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может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сохранять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приумножать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ее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красоту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Много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интересного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происходит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каждый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день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лишь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надо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уметь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видеть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самим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показывать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ребенку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0" w:line="315" w:lineRule="atLeast"/>
        <w:jc w:val="center"/>
        <w:textAlignment w:val="baseline"/>
        <w:rPr>
          <w:rFonts w:ascii="Algerian" w:eastAsia="Times New Roman" w:hAnsi="Algerian" w:cs="Arial"/>
          <w:color w:val="181818"/>
          <w:sz w:val="32"/>
          <w:szCs w:val="32"/>
          <w:lang w:eastAsia="ru-RU"/>
        </w:rPr>
      </w:pP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181818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наступлением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тёплых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дней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очень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хочется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уехать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город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proofErr w:type="gramStart"/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природу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.</w:t>
      </w:r>
      <w:proofErr w:type="gramEnd"/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очень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хорошо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когда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рядом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нами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наши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дети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lastRenderedPageBreak/>
        <w:t>как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замечательно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когда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организуются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загородные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поездки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всей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семьёй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время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прогулок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покажите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детям</w:t>
      </w:r>
      <w:r w:rsidRPr="00EE5A98">
        <w:rPr>
          <w:rFonts w:ascii="Algerian" w:eastAsia="Times New Roman" w:hAnsi="Algerian" w:cs="Times New Rom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растения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,</w:t>
      </w:r>
      <w:proofErr w:type="gramEnd"/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занесённые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Красную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книгу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познакомьте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ребят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лекарственными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травами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расскажите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почему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их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так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называют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Дети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легко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запоминают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такие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названия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растений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как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мать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-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-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мачеха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валериана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подорожник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др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Расскажите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своему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proofErr w:type="gramStart"/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ребё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u w:val="single"/>
          <w:bdr w:val="none" w:sz="0" w:space="0" w:color="auto" w:frame="1"/>
          <w:lang w:eastAsia="ru-RU"/>
        </w:rPr>
        <w:t>нку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u w:val="single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:</w:t>
      </w:r>
      <w:proofErr w:type="gramEnd"/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природа</w:t>
      </w:r>
      <w:r w:rsidRPr="00EE5A98">
        <w:rPr>
          <w:rFonts w:ascii="Algerian" w:eastAsia="Times New Roman" w:hAnsi="Algerian" w:cs="Times New Rom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 xml:space="preserve"> - 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это</w:t>
      </w:r>
      <w:r w:rsidRPr="00EE5A98">
        <w:rPr>
          <w:rFonts w:ascii="Algerian" w:eastAsia="Times New Roman" w:hAnsi="Algerian" w:cs="Times New Rom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солнце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звезды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воздух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вода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деревья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птицы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звери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бабочки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человек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-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тоже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часть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proofErr w:type="gramStart"/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природы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.</w:t>
      </w:r>
      <w:proofErr w:type="gramEnd"/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Но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природа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-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беспорядочный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набор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живых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неживых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предметов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явлений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.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Природа</w:t>
      </w:r>
      <w:r w:rsidRPr="00EE5A98">
        <w:rPr>
          <w:rFonts w:ascii="Algerian" w:eastAsia="Times New Roman" w:hAnsi="Algerian" w:cs="Times New Rom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 xml:space="preserve"> - 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это</w:t>
      </w:r>
      <w:r w:rsidRPr="00EE5A98">
        <w:rPr>
          <w:rFonts w:ascii="Algerian" w:eastAsia="Times New Roman" w:hAnsi="Algerian" w:cs="Times New Rom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единый</w:t>
      </w:r>
      <w:r w:rsidRPr="00EE5A98">
        <w:rPr>
          <w:rFonts w:ascii="Algerian" w:eastAsia="Times New Roman" w:hAnsi="Algerian" w:cs="Times New Rom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дом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,</w:t>
      </w:r>
      <w:proofErr w:type="gramEnd"/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котором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все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нужны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друг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u w:val="single"/>
          <w:bdr w:val="none" w:sz="0" w:space="0" w:color="auto" w:frame="1"/>
          <w:lang w:eastAsia="ru-RU"/>
        </w:rPr>
        <w:t>другу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u w:val="single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: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огромного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Солнца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самой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маленькой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мошки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.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нужны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зайчики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волки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ядовитые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грибы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съедобные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красивые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бабочки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кусачие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комары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Леса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луга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реки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озера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-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наш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общий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дом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животные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растения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-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наши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соседи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планете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Земля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Надо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жить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мире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согласии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своими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соседями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всему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что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движется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растет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нужно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относиться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бережно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181818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обязательно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вместе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ребёнком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вспомните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правила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поведения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proofErr w:type="gramStart"/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:</w:t>
      </w:r>
      <w:proofErr w:type="gramEnd"/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На</w:t>
      </w:r>
      <w:r w:rsidRPr="00EE5A98">
        <w:rPr>
          <w:rFonts w:ascii="Algerian" w:eastAsia="Times New Roman" w:hAnsi="Algerian" w:cs="Algerian"/>
          <w:color w:val="833C0B" w:themeColor="accent2" w:themeShade="80"/>
          <w:sz w:val="32"/>
          <w:szCs w:val="32"/>
          <w:shd w:val="clear" w:color="auto" w:fill="FFFF00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 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следует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ничего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ломать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рвать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просто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так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141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Для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костра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собирайте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только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сухостой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Заботливо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относитесь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к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живым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существам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леса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все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они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приносят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пользу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В</w:t>
      </w:r>
      <w:r w:rsidRPr="00EE5A98">
        <w:rPr>
          <w:rFonts w:ascii="Algerian" w:eastAsia="Times New Roman" w:hAnsi="Algerian" w:cs="Algerian"/>
          <w:color w:val="833C0B" w:themeColor="accent2" w:themeShade="80"/>
          <w:sz w:val="32"/>
          <w:szCs w:val="32"/>
          <w:shd w:val="clear" w:color="auto" w:fill="FFFF00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 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нет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ничего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лишнего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ненужного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!</w:t>
      </w:r>
    </w:p>
    <w:p w:rsidR="00EE5A98" w:rsidRPr="00EE5A98" w:rsidRDefault="00EE5A98" w:rsidP="00EE5A98">
      <w:pPr>
        <w:shd w:val="clear" w:color="auto" w:fill="FFFFFF"/>
        <w:spacing w:after="141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ловите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приносите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домой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здоровых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детенышей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лесных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зверей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птиц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141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Берегите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лягушек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жаб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головастиков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они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поедают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большое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количество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насекомых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которыми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человеку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приходится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бороться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убивайте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никаких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змей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-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они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нужны</w:t>
      </w:r>
      <w:r w:rsidRPr="00EE5A98">
        <w:rPr>
          <w:rFonts w:ascii="Algerian" w:eastAsia="Times New Roman" w:hAnsi="Algerian" w:cs="Algerian"/>
          <w:color w:val="833C0B" w:themeColor="accent2" w:themeShade="80"/>
          <w:sz w:val="32"/>
          <w:szCs w:val="32"/>
          <w:shd w:val="clear" w:color="auto" w:fill="FFFF00"/>
          <w:lang w:eastAsia="ru-RU"/>
        </w:rPr>
        <w:t> </w:t>
      </w:r>
      <w:proofErr w:type="gramStart"/>
      <w:r w:rsidRPr="00EE5A98">
        <w:rPr>
          <w:rFonts w:ascii="Cambria" w:eastAsia="Times New Roman" w:hAnsi="Cambria" w:cs="Cambria"/>
          <w:b/>
          <w:b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  <w:proofErr w:type="gramEnd"/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 </w:t>
      </w:r>
      <w:r w:rsidRPr="00EE5A98">
        <w:rPr>
          <w:rFonts w:ascii="Algerian" w:eastAsia="Times New Roman" w:hAnsi="Algerian" w:cs="Times New Roman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(</w:t>
      </w:r>
      <w:r w:rsidRPr="00EE5A98">
        <w:rPr>
          <w:rFonts w:ascii="Cambria" w:eastAsia="Times New Roman" w:hAnsi="Cambria" w:cs="Cambria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Если</w:t>
      </w:r>
      <w:r w:rsidRPr="00EE5A98">
        <w:rPr>
          <w:rFonts w:ascii="Algerian" w:eastAsia="Times New Roman" w:hAnsi="Algerian" w:cs="Times New Roman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конечно</w:t>
      </w:r>
      <w:r w:rsidRPr="00EE5A98">
        <w:rPr>
          <w:rFonts w:ascii="Algerian" w:eastAsia="Times New Roman" w:hAnsi="Algerian" w:cs="Times New Roman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никому</w:t>
      </w:r>
      <w:r w:rsidRPr="00EE5A98">
        <w:rPr>
          <w:rFonts w:ascii="Algerian" w:eastAsia="Times New Roman" w:hAnsi="Algerian" w:cs="Times New Roman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грозит</w:t>
      </w:r>
      <w:r w:rsidRPr="00EE5A98">
        <w:rPr>
          <w:rFonts w:ascii="Algerian" w:eastAsia="Times New Roman" w:hAnsi="Algerian" w:cs="Times New Roman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смертельная</w:t>
      </w:r>
      <w:r w:rsidRPr="00EE5A98">
        <w:rPr>
          <w:rFonts w:ascii="Algerian" w:eastAsia="Times New Roman" w:hAnsi="Algerian" w:cs="Times New Roman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опасность</w:t>
      </w:r>
      <w:proofErr w:type="gramStart"/>
      <w:r w:rsidRPr="00EE5A98">
        <w:rPr>
          <w:rFonts w:ascii="Algerian" w:eastAsia="Times New Roman" w:hAnsi="Algerian" w:cs="Times New Roman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)</w:t>
      </w:r>
      <w:r w:rsidRPr="00EE5A98">
        <w:rPr>
          <w:rFonts w:ascii="Algerian" w:eastAsia="Times New Roman" w:hAnsi="Algerian" w:cs="Algerian"/>
          <w:i/>
          <w:i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  <w:proofErr w:type="gramEnd"/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ловите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бабочек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стрекоз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жуков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они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тож</w:t>
      </w:r>
      <w:bookmarkStart w:id="0" w:name="_GoBack"/>
      <w:bookmarkEnd w:id="0"/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нужны</w:t>
      </w:r>
      <w:r w:rsidRPr="00EE5A98">
        <w:rPr>
          <w:rFonts w:ascii="Algerian" w:eastAsia="Times New Roman" w:hAnsi="Algerian" w:cs="Algerian"/>
          <w:color w:val="833C0B" w:themeColor="accent2" w:themeShade="80"/>
          <w:sz w:val="32"/>
          <w:szCs w:val="32"/>
          <w:shd w:val="clear" w:color="auto" w:fill="FFFF00"/>
          <w:lang w:eastAsia="ru-RU"/>
        </w:rPr>
        <w:t> </w:t>
      </w:r>
      <w:proofErr w:type="gramStart"/>
      <w:r w:rsidRPr="00EE5A98">
        <w:rPr>
          <w:rFonts w:ascii="Cambria" w:eastAsia="Times New Roman" w:hAnsi="Cambria" w:cs="Cambria"/>
          <w:b/>
          <w:b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  <w:proofErr w:type="gramEnd"/>
    </w:p>
    <w:p w:rsidR="00EE5A98" w:rsidRPr="00EE5A98" w:rsidRDefault="00EE5A98" w:rsidP="00EE5A98">
      <w:pPr>
        <w:shd w:val="clear" w:color="auto" w:fill="FFFFFF"/>
        <w:spacing w:after="141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Во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время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собирания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ягод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плодов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повреждайте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деревья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кусты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срывайте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недозрелых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плодов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ягод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141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lastRenderedPageBreak/>
        <w:t>Собирая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грибы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осторожно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срезать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ножом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чтобы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повредить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грибницу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сбивайте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несъедобные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грибы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они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нужны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жителям</w:t>
      </w:r>
      <w:r w:rsidRPr="00EE5A98">
        <w:rPr>
          <w:rFonts w:ascii="Algerian" w:eastAsia="Times New Roman" w:hAnsi="Algerian" w:cs="Algerian"/>
          <w:color w:val="833C0B" w:themeColor="accent2" w:themeShade="80"/>
          <w:sz w:val="32"/>
          <w:szCs w:val="32"/>
          <w:shd w:val="clear" w:color="auto" w:fill="FFFF00"/>
          <w:lang w:eastAsia="ru-RU"/>
        </w:rPr>
        <w:t> </w:t>
      </w:r>
      <w:proofErr w:type="gramStart"/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u w:val="single"/>
          <w:bdr w:val="none" w:sz="0" w:space="0" w:color="auto" w:frame="1"/>
          <w:shd w:val="clear" w:color="auto" w:fill="FFFF00"/>
          <w:lang w:eastAsia="ru-RU"/>
        </w:rPr>
        <w:t>леса</w:t>
      </w:r>
      <w:r w:rsidRPr="00EE5A98">
        <w:rPr>
          <w:rFonts w:ascii="Algerian" w:eastAsia="Times New Roman" w:hAnsi="Algerian" w:cs="Algerian"/>
          <w:color w:val="833C0B" w:themeColor="accent2" w:themeShade="80"/>
          <w:sz w:val="32"/>
          <w:szCs w:val="32"/>
          <w:u w:val="single"/>
          <w:bdr w:val="none" w:sz="0" w:space="0" w:color="auto" w:frame="1"/>
          <w:shd w:val="clear" w:color="auto" w:fill="FFFF00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:</w:t>
      </w:r>
      <w:proofErr w:type="gramEnd"/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белочкам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ежикам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птичкам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Даже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мухоморы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нужны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деревьям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они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питают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корни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деревьев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141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Правильно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собирайте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лекарственные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растения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оставляя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корни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земле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141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загрязняйте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озер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речек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бросайте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них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камни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мусор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остатки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пищи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разрушайте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родников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колодцев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141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делайте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надписей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на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деревьях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141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рвите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цветы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большие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букеты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</w:pP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разрушайте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муравейники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муравьи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Algerian" w:eastAsia="Times New Roman" w:hAnsi="Algerian" w:cs="Algerian"/>
          <w:color w:val="833C0B" w:themeColor="accent2" w:themeShade="80"/>
          <w:sz w:val="32"/>
          <w:szCs w:val="32"/>
          <w:shd w:val="clear" w:color="auto" w:fill="FFFF00"/>
          <w:lang w:eastAsia="ru-RU"/>
        </w:rPr>
        <w:t>–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санитары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леса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  <w:r w:rsidRPr="00EE5A98">
        <w:rPr>
          <w:rFonts w:ascii="Algerian" w:eastAsia="Times New Roman" w:hAnsi="Algerian" w:cs="Algerian"/>
          <w:color w:val="833C0B" w:themeColor="accent2" w:themeShade="80"/>
          <w:sz w:val="32"/>
          <w:szCs w:val="32"/>
          <w:shd w:val="clear" w:color="auto" w:fill="FFFF00"/>
          <w:lang w:eastAsia="ru-RU"/>
        </w:rPr>
        <w:t> </w:t>
      </w: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</w:pP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833C0B" w:themeColor="accent2" w:themeShade="80"/>
          <w:sz w:val="32"/>
          <w:szCs w:val="32"/>
          <w:lang w:eastAsia="ru-RU"/>
        </w:rPr>
      </w:pPr>
      <w:proofErr w:type="gramStart"/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u w:val="single"/>
          <w:bdr w:val="none" w:sz="0" w:space="0" w:color="auto" w:frame="1"/>
          <w:shd w:val="clear" w:color="auto" w:fill="FFFF00"/>
          <w:lang w:eastAsia="ru-RU"/>
        </w:rPr>
        <w:t>Помните</w:t>
      </w:r>
      <w:r w:rsidRPr="00EE5A98">
        <w:rPr>
          <w:rFonts w:ascii="Algerian" w:eastAsia="Times New Roman" w:hAnsi="Algerian" w:cs="Algerian"/>
          <w:color w:val="833C0B" w:themeColor="accent2" w:themeShade="80"/>
          <w:sz w:val="32"/>
          <w:szCs w:val="32"/>
          <w:u w:val="single"/>
          <w:bdr w:val="none" w:sz="0" w:space="0" w:color="auto" w:frame="1"/>
          <w:shd w:val="clear" w:color="auto" w:fill="FFFF00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:</w:t>
      </w:r>
      <w:proofErr w:type="gramEnd"/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вы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пришли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гости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к</w:t>
      </w:r>
      <w:r w:rsidRPr="00EE5A98">
        <w:rPr>
          <w:rFonts w:ascii="Algerian" w:eastAsia="Times New Roman" w:hAnsi="Algerian" w:cs="Algerian"/>
          <w:color w:val="833C0B" w:themeColor="accent2" w:themeShade="80"/>
          <w:sz w:val="32"/>
          <w:szCs w:val="32"/>
          <w:shd w:val="clear" w:color="auto" w:fill="FFFF00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33C0B" w:themeColor="accent2" w:themeShade="80"/>
          <w:sz w:val="32"/>
          <w:szCs w:val="32"/>
          <w:bdr w:val="none" w:sz="0" w:space="0" w:color="auto" w:frame="1"/>
          <w:shd w:val="clear" w:color="auto" w:fill="FFFF00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.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делайте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ничего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такого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что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считали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бы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неприличным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делать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в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33C0B" w:themeColor="accent2" w:themeShade="80"/>
          <w:sz w:val="32"/>
          <w:szCs w:val="32"/>
          <w:shd w:val="clear" w:color="auto" w:fill="FFFF00"/>
          <w:lang w:eastAsia="ru-RU"/>
        </w:rPr>
        <w:t>гостях</w:t>
      </w:r>
      <w:r w:rsidRPr="00EE5A98">
        <w:rPr>
          <w:rFonts w:ascii="Algerian" w:eastAsia="Times New Roman" w:hAnsi="Algerian" w:cs="Times New Roman"/>
          <w:color w:val="833C0B" w:themeColor="accent2" w:themeShade="80"/>
          <w:sz w:val="32"/>
          <w:szCs w:val="32"/>
          <w:shd w:val="clear" w:color="auto" w:fill="FFFF00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181818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Эмоциональное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отношение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ребёнка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многом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определяется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отношением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самого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взрослого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поэтому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хорошо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когда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родители</w:t>
      </w:r>
      <w:r w:rsidRPr="00EE5A98">
        <w:rPr>
          <w:rFonts w:ascii="Algerian" w:eastAsia="Times New Roman" w:hAnsi="Algerian" w:cs="Times New Rom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знают</w:t>
      </w:r>
      <w:r w:rsidRPr="00EE5A98">
        <w:rPr>
          <w:rFonts w:ascii="Algerian" w:eastAsia="Times New Roman" w:hAnsi="Algerian" w:cs="Times New Rom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много</w:t>
      </w:r>
      <w:r w:rsidRPr="00EE5A98">
        <w:rPr>
          <w:rFonts w:ascii="Algerian" w:eastAsia="Times New Roman" w:hAnsi="Algerian" w:cs="Times New Rom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стихов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,</w:t>
      </w:r>
      <w:proofErr w:type="gramEnd"/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песен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,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загадок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природе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используют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их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время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прогулок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наблюдений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141" w:line="315" w:lineRule="atLeast"/>
        <w:jc w:val="both"/>
        <w:textAlignment w:val="baseline"/>
        <w:rPr>
          <w:rFonts w:ascii="Algerian" w:eastAsia="Times New Roman" w:hAnsi="Algerian" w:cs="Arial"/>
          <w:color w:val="181818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Берегите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землю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!</w:t>
      </w:r>
    </w:p>
    <w:p w:rsidR="00EE5A98" w:rsidRPr="00EE5A98" w:rsidRDefault="00EE5A98" w:rsidP="00EE5A98">
      <w:pPr>
        <w:shd w:val="clear" w:color="auto" w:fill="FFFFFF"/>
        <w:spacing w:after="0" w:line="315" w:lineRule="atLeast"/>
        <w:jc w:val="both"/>
        <w:textAlignment w:val="baseline"/>
        <w:rPr>
          <w:rFonts w:ascii="Algerian" w:eastAsia="Times New Roman" w:hAnsi="Algerian" w:cs="Arial"/>
          <w:color w:val="181818"/>
          <w:sz w:val="32"/>
          <w:szCs w:val="32"/>
          <w:lang w:eastAsia="ru-RU"/>
        </w:rPr>
      </w:pP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Если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все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люди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будут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с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заботой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относиться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окружающему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их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миру</w:t>
      </w:r>
      <w:r w:rsidRPr="00EE5A98">
        <w:rPr>
          <w:rFonts w:ascii="Algerian" w:eastAsia="Times New Roman" w:hAnsi="Algerian" w:cs="Algerian"/>
          <w:color w:val="808080"/>
          <w:sz w:val="32"/>
          <w:szCs w:val="32"/>
          <w:lang w:eastAsia="ru-RU"/>
        </w:rPr>
        <w:t> </w:t>
      </w:r>
      <w:proofErr w:type="gramStart"/>
      <w:r w:rsidRPr="00EE5A98">
        <w:rPr>
          <w:rFonts w:ascii="Cambria" w:eastAsia="Times New Roman" w:hAnsi="Cambria" w:cs="Cambria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природы</w:t>
      </w:r>
      <w:r w:rsidRPr="00EE5A98">
        <w:rPr>
          <w:rFonts w:ascii="Algerian" w:eastAsia="Times New Roman" w:hAnsi="Algerian" w:cs="Algerian"/>
          <w:b/>
          <w:bCs/>
          <w:color w:val="808080"/>
          <w:sz w:val="32"/>
          <w:szCs w:val="32"/>
          <w:bdr w:val="none" w:sz="0" w:space="0" w:color="auto" w:frame="1"/>
          <w:lang w:eastAsia="ru-RU"/>
        </w:rPr>
        <w:t> 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,</w:t>
      </w:r>
      <w:proofErr w:type="gramEnd"/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то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Земля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будет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кормить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человека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еще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много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-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много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 xml:space="preserve"> </w:t>
      </w:r>
      <w:r w:rsidRPr="00EE5A98">
        <w:rPr>
          <w:rFonts w:ascii="Cambria" w:eastAsia="Times New Roman" w:hAnsi="Cambria" w:cs="Cambria"/>
          <w:color w:val="808080"/>
          <w:sz w:val="32"/>
          <w:szCs w:val="32"/>
          <w:lang w:eastAsia="ru-RU"/>
        </w:rPr>
        <w:t>веков</w:t>
      </w: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.</w:t>
      </w:r>
    </w:p>
    <w:p w:rsidR="00EE5A98" w:rsidRPr="00EE5A98" w:rsidRDefault="00EE5A98" w:rsidP="00EE5A98">
      <w:pPr>
        <w:shd w:val="clear" w:color="auto" w:fill="FFFFFF"/>
        <w:spacing w:after="19" w:line="315" w:lineRule="atLeast"/>
        <w:jc w:val="both"/>
        <w:textAlignment w:val="baseline"/>
        <w:rPr>
          <w:rFonts w:ascii="Algerian" w:eastAsia="Times New Roman" w:hAnsi="Algerian" w:cs="Arial"/>
          <w:color w:val="181818"/>
          <w:sz w:val="32"/>
          <w:szCs w:val="32"/>
          <w:lang w:eastAsia="ru-RU"/>
        </w:rPr>
      </w:pPr>
      <w:r w:rsidRPr="00EE5A98">
        <w:rPr>
          <w:rFonts w:ascii="Algerian" w:eastAsia="Times New Roman" w:hAnsi="Algerian" w:cs="Times New Roman"/>
          <w:color w:val="808080"/>
          <w:sz w:val="32"/>
          <w:szCs w:val="32"/>
          <w:lang w:eastAsia="ru-RU"/>
        </w:rPr>
        <w:t> </w:t>
      </w:r>
    </w:p>
    <w:p w:rsidR="00EE5A98" w:rsidRPr="00EE5A98" w:rsidRDefault="00EE5A98">
      <w:pPr>
        <w:rPr>
          <w:rFonts w:ascii="Algerian" w:hAnsi="Algerian"/>
          <w:sz w:val="32"/>
          <w:szCs w:val="32"/>
        </w:rPr>
      </w:pPr>
    </w:p>
    <w:p w:rsidR="00EE5A98" w:rsidRPr="00EE5A98" w:rsidRDefault="00EE5A98">
      <w:pPr>
        <w:rPr>
          <w:rFonts w:ascii="Algerian" w:hAnsi="Algerian"/>
          <w:sz w:val="32"/>
          <w:szCs w:val="32"/>
        </w:rPr>
      </w:pPr>
    </w:p>
    <w:sectPr w:rsidR="00EE5A98" w:rsidRPr="00EE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98"/>
    <w:rsid w:val="005A15BA"/>
    <w:rsid w:val="00E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BC24"/>
  <w15:chartTrackingRefBased/>
  <w15:docId w15:val="{D1F85FE5-ED1C-4E04-A33A-56C277EB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523</Words>
  <Characters>2982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2022-07-10T18:54:00Z</dcterms:created>
  <dcterms:modified xsi:type="dcterms:W3CDTF">2022-07-10T19:01:00Z</dcterms:modified>
</cp:coreProperties>
</file>