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84" w:rsidRPr="00626736" w:rsidRDefault="00C30984" w:rsidP="00C3098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736">
        <w:rPr>
          <w:rFonts w:ascii="Times New Roman" w:hAnsi="Times New Roman" w:cs="Times New Roman"/>
          <w:sz w:val="32"/>
          <w:szCs w:val="32"/>
        </w:rPr>
        <w:t>В рамках тематической недели «Международный день врача», на НОД по аппликации ребята выполнили вот такую поделку «Доктор», а на НОД по конструированию изготовили «Шапочку для доктора Айболита».</w:t>
      </w:r>
    </w:p>
    <w:p w:rsidR="006E5905" w:rsidRDefault="006E5905">
      <w:bookmarkStart w:id="0" w:name="_GoBack"/>
      <w:bookmarkEnd w:id="0"/>
    </w:p>
    <w:sectPr w:rsidR="006E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4"/>
    <w:rsid w:val="006E5905"/>
    <w:rsid w:val="00C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6A7F0-B889-4262-93C0-EA02DD8D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2019-12-11T14:51:00Z</dcterms:created>
  <dcterms:modified xsi:type="dcterms:W3CDTF">2019-12-11T14:51:00Z</dcterms:modified>
</cp:coreProperties>
</file>