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29" w:rsidRPr="00B672BF" w:rsidRDefault="00CB7C29" w:rsidP="00CB7C29">
      <w:pPr>
        <w:spacing w:line="276" w:lineRule="auto"/>
        <w:ind w:firstLine="708"/>
        <w:jc w:val="both"/>
        <w:rPr>
          <w:sz w:val="28"/>
          <w:szCs w:val="28"/>
        </w:rPr>
      </w:pPr>
      <w:r w:rsidRPr="00B672BF">
        <w:rPr>
          <w:sz w:val="28"/>
          <w:szCs w:val="28"/>
        </w:rPr>
        <w:t>На тематической неделе «В мире профессий» было дано представление о различных профессиях, о труде взрослых, как нужно ценить и уважать труд своих родителей и людей других профессий. Проведена беседа, какие профессии есть в нашем детском саду, как надо уважать труд тех, кто наводит порядок, чистоту и убирает. Какие предметы и орудия труда необходимы для работы дворнику, няне, уборщице. На НОД (аппликация) наши ребята выполнили вот такую поделку под названием «Поможем соблюдать чистоту».</w:t>
      </w:r>
    </w:p>
    <w:p w:rsidR="00CB7C29" w:rsidRPr="00B672BF" w:rsidRDefault="00CB7C29" w:rsidP="00CB7C29">
      <w:pPr>
        <w:spacing w:line="276" w:lineRule="auto"/>
        <w:jc w:val="both"/>
        <w:rPr>
          <w:sz w:val="28"/>
          <w:szCs w:val="28"/>
        </w:rPr>
      </w:pPr>
    </w:p>
    <w:p w:rsidR="00327F67" w:rsidRDefault="00327F67">
      <w:bookmarkStart w:id="0" w:name="_GoBack"/>
      <w:bookmarkEnd w:id="0"/>
    </w:p>
    <w:sectPr w:rsidR="0032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9"/>
    <w:rsid w:val="00327F67"/>
    <w:rsid w:val="00C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F9F5-FE11-4B86-9323-7CE37EA2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2021-12-15T15:18:00Z</dcterms:created>
  <dcterms:modified xsi:type="dcterms:W3CDTF">2021-12-15T15:19:00Z</dcterms:modified>
</cp:coreProperties>
</file>