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FE" w:rsidRPr="00D614FE" w:rsidRDefault="00D614FE" w:rsidP="00D614FE">
      <w:pPr>
        <w:pStyle w:val="c6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2F5496" w:themeColor="accent5" w:themeShade="BF"/>
          <w:sz w:val="52"/>
          <w:szCs w:val="52"/>
        </w:rPr>
      </w:pPr>
      <w:r>
        <w:rPr>
          <w:rStyle w:val="c1"/>
          <w:b/>
          <w:bCs/>
          <w:i/>
          <w:iCs/>
          <w:color w:val="2F5496" w:themeColor="accent5" w:themeShade="BF"/>
          <w:sz w:val="52"/>
          <w:szCs w:val="52"/>
          <w:shd w:val="clear" w:color="auto" w:fill="FFFFFF"/>
        </w:rPr>
        <w:t xml:space="preserve">      </w:t>
      </w:r>
      <w:r w:rsidRPr="00D614FE">
        <w:rPr>
          <w:rStyle w:val="c1"/>
          <w:b/>
          <w:bCs/>
          <w:i/>
          <w:iCs/>
          <w:color w:val="2F5496" w:themeColor="accent5" w:themeShade="BF"/>
          <w:sz w:val="52"/>
          <w:szCs w:val="52"/>
          <w:shd w:val="clear" w:color="auto" w:fill="FFFFFF"/>
        </w:rPr>
        <w:t>Консультация для родителей</w:t>
      </w:r>
      <w:r w:rsidRPr="00D614FE">
        <w:rPr>
          <w:b/>
          <w:bCs/>
          <w:i/>
          <w:iCs/>
          <w:color w:val="2F5496" w:themeColor="accent5" w:themeShade="BF"/>
          <w:sz w:val="52"/>
          <w:szCs w:val="52"/>
          <w:shd w:val="clear" w:color="auto" w:fill="FFFFFF"/>
        </w:rPr>
        <w:br/>
      </w:r>
      <w:bookmarkStart w:id="0" w:name="_GoBack"/>
      <w:bookmarkEnd w:id="0"/>
      <w:r w:rsidRPr="00D614FE">
        <w:rPr>
          <w:rStyle w:val="c1"/>
          <w:b/>
          <w:bCs/>
          <w:color w:val="2F5496" w:themeColor="accent5" w:themeShade="BF"/>
          <w:sz w:val="52"/>
          <w:szCs w:val="52"/>
          <w:shd w:val="clear" w:color="auto" w:fill="FFFFFF"/>
        </w:rPr>
        <w:t> «Значение театра в жизни ребенка»</w:t>
      </w:r>
    </w:p>
    <w:p w:rsidR="00D614FE" w:rsidRPr="00D614FE" w:rsidRDefault="00D614FE" w:rsidP="00D614FE">
      <w:pPr>
        <w:pStyle w:val="c4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before="0" w:beforeAutospacing="0" w:after="0" w:afterAutospacing="0"/>
        <w:rPr>
          <w:rStyle w:val="c0"/>
          <w:color w:val="806000" w:themeColor="accent4" w:themeShade="80"/>
          <w:sz w:val="32"/>
          <w:szCs w:val="32"/>
          <w:shd w:val="clear" w:color="auto" w:fill="FFFFFF"/>
        </w:rPr>
      </w:pPr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>«Волшебный край!» - так когда-то назвал  театр   великий русский поэт       А. С. Пушкин.</w:t>
      </w:r>
      <w:r w:rsidRPr="00D614FE">
        <w:rPr>
          <w:color w:val="806000" w:themeColor="accent4" w:themeShade="80"/>
          <w:sz w:val="32"/>
          <w:szCs w:val="32"/>
        </w:rPr>
        <w:br/>
      </w:r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>     Хочется добавить - это волшебный край, в котором ребенок радуется, играя, а в игре он познает мир.</w:t>
      </w:r>
      <w:r w:rsidRPr="00D614FE">
        <w:rPr>
          <w:color w:val="806000" w:themeColor="accent4" w:themeShade="80"/>
          <w:sz w:val="32"/>
          <w:szCs w:val="32"/>
        </w:rPr>
        <w:br/>
      </w:r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>     Театральное искусство, близко и понятно детям ведь в основе театра лежит игра. Театр обладает огромной мощью воздействия на эмоциональный мир ребёнка.</w:t>
      </w:r>
      <w:r w:rsidRPr="00D614FE">
        <w:rPr>
          <w:color w:val="806000" w:themeColor="accent4" w:themeShade="80"/>
          <w:sz w:val="32"/>
          <w:szCs w:val="32"/>
        </w:rPr>
        <w:br/>
      </w:r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 xml:space="preserve">     На первых порах главную роль в театрализованной деятельности берут на себя родители, рассказывая и показывая различные сказки и </w:t>
      </w:r>
      <w:proofErr w:type="spellStart"/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>потешки</w:t>
      </w:r>
      <w:proofErr w:type="spellEnd"/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>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  <w:r w:rsidRPr="00D614FE">
        <w:rPr>
          <w:color w:val="806000" w:themeColor="accent4" w:themeShade="80"/>
          <w:sz w:val="32"/>
          <w:szCs w:val="32"/>
        </w:rPr>
        <w:br/>
      </w:r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>     Домашний театр - это совокупность театрализованных игр и разнообразных видов театра.</w:t>
      </w:r>
      <w:r w:rsidRPr="00D614FE">
        <w:rPr>
          <w:color w:val="806000" w:themeColor="accent4" w:themeShade="80"/>
          <w:sz w:val="32"/>
          <w:szCs w:val="32"/>
        </w:rPr>
        <w:br/>
      </w:r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>     Для домашнего пользования доступны - кукольный, настольный, теневой театры.</w:t>
      </w:r>
      <w:r w:rsidRPr="00D614FE">
        <w:rPr>
          <w:color w:val="806000" w:themeColor="accent4" w:themeShade="80"/>
          <w:sz w:val="32"/>
          <w:szCs w:val="32"/>
        </w:rPr>
        <w:br/>
      </w:r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 xml:space="preserve">     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 , ткани 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</w:t>
      </w:r>
      <w:proofErr w:type="gramStart"/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>Например</w:t>
      </w:r>
      <w:proofErr w:type="gramEnd"/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>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 И тому подобное…</w:t>
      </w:r>
      <w:r w:rsidRPr="00D614FE">
        <w:rPr>
          <w:color w:val="806000" w:themeColor="accent4" w:themeShade="80"/>
          <w:sz w:val="32"/>
          <w:szCs w:val="32"/>
        </w:rPr>
        <w:br/>
      </w:r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 xml:space="preserve">    Создавая домашний кукольный театр, вы вместе с малышом примеряете на себя множество ролей: будете делать кукол, рисовать декорации, писать сценарий, оформлять сцену, </w:t>
      </w:r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lastRenderedPageBreak/>
        <w:t>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 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  <w:r w:rsidRPr="00D614FE">
        <w:rPr>
          <w:color w:val="806000" w:themeColor="accent4" w:themeShade="80"/>
          <w:sz w:val="32"/>
          <w:szCs w:val="32"/>
        </w:rPr>
        <w:br/>
      </w:r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>     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  <w:r w:rsidRPr="00D614FE">
        <w:rPr>
          <w:color w:val="806000" w:themeColor="accent4" w:themeShade="80"/>
          <w:sz w:val="32"/>
          <w:szCs w:val="32"/>
        </w:rPr>
        <w:br/>
      </w:r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> </w:t>
      </w:r>
      <w:r w:rsidRPr="00D614FE">
        <w:rPr>
          <w:color w:val="806000" w:themeColor="accent4" w:themeShade="80"/>
          <w:sz w:val="32"/>
          <w:szCs w:val="32"/>
        </w:rPr>
        <w:br/>
      </w:r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>     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  <w:r w:rsidRPr="00D614FE">
        <w:rPr>
          <w:color w:val="806000" w:themeColor="accent4" w:themeShade="80"/>
          <w:sz w:val="32"/>
          <w:szCs w:val="32"/>
        </w:rPr>
        <w:br/>
      </w:r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  <w:r w:rsidRPr="00D614FE">
        <w:rPr>
          <w:color w:val="806000" w:themeColor="accent4" w:themeShade="80"/>
          <w:sz w:val="32"/>
          <w:szCs w:val="32"/>
        </w:rPr>
        <w:br/>
      </w:r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  <w:r w:rsidRPr="00D614FE">
        <w:rPr>
          <w:color w:val="806000" w:themeColor="accent4" w:themeShade="80"/>
          <w:sz w:val="32"/>
          <w:szCs w:val="32"/>
        </w:rPr>
        <w:br/>
      </w:r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> </w:t>
      </w:r>
      <w:r w:rsidRPr="00D614FE">
        <w:rPr>
          <w:color w:val="806000" w:themeColor="accent4" w:themeShade="80"/>
          <w:sz w:val="32"/>
          <w:szCs w:val="32"/>
        </w:rPr>
        <w:br/>
      </w:r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 xml:space="preserve">     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</w:t>
      </w:r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lastRenderedPageBreak/>
        <w:t>медведя во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  <w:r w:rsidRPr="00D614FE">
        <w:rPr>
          <w:color w:val="806000" w:themeColor="accent4" w:themeShade="80"/>
          <w:sz w:val="32"/>
          <w:szCs w:val="32"/>
        </w:rPr>
        <w:br/>
      </w:r>
      <w:r w:rsidRPr="00D614FE">
        <w:rPr>
          <w:rStyle w:val="c0"/>
          <w:color w:val="806000" w:themeColor="accent4" w:themeShade="80"/>
          <w:sz w:val="32"/>
          <w:szCs w:val="32"/>
          <w:shd w:val="clear" w:color="auto" w:fill="FFFFFF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p w:rsidR="00D614FE" w:rsidRPr="00D614FE" w:rsidRDefault="00D614FE" w:rsidP="00D614FE">
      <w:pPr>
        <w:pStyle w:val="c4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before="0" w:beforeAutospacing="0" w:after="0" w:afterAutospacing="0"/>
        <w:rPr>
          <w:rStyle w:val="c0"/>
          <w:color w:val="806000" w:themeColor="accent4" w:themeShade="80"/>
          <w:sz w:val="32"/>
          <w:szCs w:val="32"/>
          <w:shd w:val="clear" w:color="auto" w:fill="FFFFFF"/>
        </w:rPr>
      </w:pPr>
    </w:p>
    <w:p w:rsidR="00D614FE" w:rsidRDefault="00D614FE" w:rsidP="00D614FE">
      <w:pPr>
        <w:pStyle w:val="c4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95852" w:rsidRDefault="00D614FE" w:rsidP="00D614F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  <w:r>
        <w:rPr>
          <w:noProof/>
          <w:lang w:eastAsia="ru-RU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 wp14:anchorId="000DC483" wp14:editId="75D7EFB7">
            <wp:extent cx="4048017" cy="3960721"/>
            <wp:effectExtent l="0" t="0" r="0" b="1905"/>
            <wp:docPr id="1" name="Рисунок 1" descr="Маски театральные картинки - 75 фото - картинки и рисунки: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ки театральные картинки - 75 фото - картинки и рисунки: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719" cy="399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FE"/>
    <w:rsid w:val="00B95852"/>
    <w:rsid w:val="00D6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70C7"/>
  <w15:chartTrackingRefBased/>
  <w15:docId w15:val="{74D8FDA3-A6AC-4D2C-B148-066C9036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6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14FE"/>
  </w:style>
  <w:style w:type="paragraph" w:customStyle="1" w:styleId="c4">
    <w:name w:val="c4"/>
    <w:basedOn w:val="a"/>
    <w:rsid w:val="00D6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715</Words>
  <Characters>4082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2022-06-26T18:31:00Z</dcterms:created>
  <dcterms:modified xsi:type="dcterms:W3CDTF">2022-06-26T18:36:00Z</dcterms:modified>
</cp:coreProperties>
</file>