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65" w:rsidRPr="000E3C1B" w:rsidRDefault="00060F65" w:rsidP="000E3C1B">
      <w:pPr>
        <w:pStyle w:val="headline"/>
        <w:pBdr>
          <w:top w:val="wave" w:sz="6" w:space="1" w:color="auto"/>
          <w:left w:val="wave" w:sz="6" w:space="4" w:color="auto"/>
          <w:bottom w:val="wave" w:sz="6" w:space="1" w:color="auto"/>
          <w:right w:val="wave" w:sz="6" w:space="4" w:color="auto"/>
        </w:pBdr>
        <w:shd w:val="clear" w:color="auto" w:fill="FFFFFF"/>
        <w:spacing w:before="225" w:beforeAutospacing="0" w:after="225" w:afterAutospacing="0"/>
        <w:rPr>
          <w:color w:val="00B050"/>
          <w:sz w:val="52"/>
          <w:szCs w:val="52"/>
        </w:rPr>
      </w:pPr>
      <w:r>
        <w:rPr>
          <w:rFonts w:ascii="Arial" w:hAnsi="Arial" w:cs="Arial"/>
          <w:color w:val="111111"/>
          <w:sz w:val="52"/>
          <w:szCs w:val="52"/>
        </w:rPr>
        <w:t xml:space="preserve">      </w:t>
      </w:r>
      <w:r w:rsidRPr="000E3C1B">
        <w:rPr>
          <w:color w:val="00B050"/>
          <w:sz w:val="52"/>
          <w:szCs w:val="52"/>
        </w:rPr>
        <w:t xml:space="preserve">Консультация для </w:t>
      </w:r>
      <w:proofErr w:type="gramStart"/>
      <w:r w:rsidRPr="000E3C1B">
        <w:rPr>
          <w:color w:val="00B050"/>
          <w:sz w:val="52"/>
          <w:szCs w:val="52"/>
        </w:rPr>
        <w:t xml:space="preserve">родителей:   </w:t>
      </w:r>
      <w:proofErr w:type="gramEnd"/>
      <w:r w:rsidR="000E3C1B" w:rsidRPr="000E3C1B">
        <w:rPr>
          <w:color w:val="00B050"/>
          <w:sz w:val="52"/>
          <w:szCs w:val="52"/>
        </w:rPr>
        <w:t xml:space="preserve">                           </w:t>
      </w:r>
      <w:r w:rsidRPr="000E3C1B">
        <w:rPr>
          <w:color w:val="00B050"/>
          <w:sz w:val="52"/>
          <w:szCs w:val="52"/>
        </w:rPr>
        <w:t xml:space="preserve">«Знакомство детей с эпохой </w:t>
      </w:r>
      <w:r w:rsidR="000E3C1B" w:rsidRPr="000E3C1B">
        <w:rPr>
          <w:color w:val="00B050"/>
          <w:sz w:val="52"/>
          <w:szCs w:val="52"/>
        </w:rPr>
        <w:t xml:space="preserve">       </w:t>
      </w:r>
      <w:r w:rsidRPr="000E3C1B">
        <w:rPr>
          <w:color w:val="00B050"/>
          <w:sz w:val="52"/>
          <w:szCs w:val="52"/>
        </w:rPr>
        <w:t>динозавров»</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t>Предлагаем Вам расширить представления </w:t>
      </w:r>
      <w:r w:rsidRPr="000E3C1B">
        <w:rPr>
          <w:rStyle w:val="a4"/>
          <w:i/>
          <w:color w:val="7030A0"/>
          <w:sz w:val="32"/>
          <w:szCs w:val="32"/>
          <w:bdr w:val="none" w:sz="0" w:space="0" w:color="auto" w:frame="1"/>
        </w:rPr>
        <w:t>детей о динозаврах</w:t>
      </w:r>
      <w:r w:rsidRPr="000E3C1B">
        <w:rPr>
          <w:i/>
          <w:color w:val="7030A0"/>
          <w:sz w:val="32"/>
          <w:szCs w:val="32"/>
        </w:rPr>
        <w:t> – самых древних животных нашей планеты. Конечно же, все названия </w:t>
      </w:r>
      <w:r w:rsidRPr="000E3C1B">
        <w:rPr>
          <w:rStyle w:val="a4"/>
          <w:i/>
          <w:color w:val="7030A0"/>
          <w:sz w:val="32"/>
          <w:szCs w:val="32"/>
          <w:bdr w:val="none" w:sz="0" w:space="0" w:color="auto" w:frame="1"/>
        </w:rPr>
        <w:t>динозавров</w:t>
      </w:r>
      <w:r w:rsidRPr="000E3C1B">
        <w:rPr>
          <w:i/>
          <w:color w:val="7030A0"/>
          <w:sz w:val="32"/>
          <w:szCs w:val="32"/>
        </w:rPr>
        <w:t> ребёнку запомнить сложно, но услышать необычные имена этих представителей фауны ему будет очень интересно.</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t>Что же мы можем рассказать детям о </w:t>
      </w:r>
      <w:r w:rsidRPr="000E3C1B">
        <w:rPr>
          <w:rStyle w:val="a4"/>
          <w:i/>
          <w:color w:val="7030A0"/>
          <w:sz w:val="32"/>
          <w:szCs w:val="32"/>
          <w:bdr w:val="none" w:sz="0" w:space="0" w:color="auto" w:frame="1"/>
        </w:rPr>
        <w:t>динозаврах</w:t>
      </w:r>
      <w:r w:rsidRPr="000E3C1B">
        <w:rPr>
          <w:i/>
          <w:color w:val="7030A0"/>
          <w:sz w:val="32"/>
          <w:szCs w:val="32"/>
        </w:rPr>
        <w:t>? </w:t>
      </w:r>
      <w:r w:rsidRPr="000E3C1B">
        <w:rPr>
          <w:rStyle w:val="a4"/>
          <w:i/>
          <w:color w:val="7030A0"/>
          <w:sz w:val="32"/>
          <w:szCs w:val="32"/>
          <w:bdr w:val="none" w:sz="0" w:space="0" w:color="auto" w:frame="1"/>
        </w:rPr>
        <w:t>Динозавры жили очень давно</w:t>
      </w:r>
      <w:r w:rsidRPr="000E3C1B">
        <w:rPr>
          <w:i/>
          <w:color w:val="7030A0"/>
          <w:sz w:val="32"/>
          <w:szCs w:val="32"/>
        </w:rPr>
        <w:t>, несколько миллионов лет назад, когда ещё не было людей на Земле. Их можно сравнить с крокодилами, черепахами и змеями. Это огромные животные, которые жили и на суше и в воде. Среди них были травоядные и хищники. </w:t>
      </w:r>
      <w:r w:rsidRPr="000E3C1B">
        <w:rPr>
          <w:rStyle w:val="a4"/>
          <w:i/>
          <w:color w:val="7030A0"/>
          <w:sz w:val="32"/>
          <w:szCs w:val="32"/>
          <w:bdr w:val="none" w:sz="0" w:space="0" w:color="auto" w:frame="1"/>
        </w:rPr>
        <w:t>Динозавры</w:t>
      </w:r>
      <w:r w:rsidRPr="000E3C1B">
        <w:rPr>
          <w:i/>
          <w:color w:val="7030A0"/>
          <w:sz w:val="32"/>
          <w:szCs w:val="32"/>
        </w:rPr>
        <w:t> жили во всех частях света, их останки находят до сих пор и собирают скелеты, чтобы люди увидели хозяев лесов и полей, живших миллионы лет назад. Почему они вымерли? До сих пор нет точного ответа на этот вопрос. Одни учёные считают, что на Земле сильно похолодало. Другие специалисты считают, что из космоса упали твёрдые объекты, подняв клубы песка и пыли, что привело к солнечному затмению и смене климата.</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t>Предварительно приготовьте части тела </w:t>
      </w:r>
      <w:r w:rsidRPr="000E3C1B">
        <w:rPr>
          <w:rStyle w:val="a4"/>
          <w:i/>
          <w:color w:val="7030A0"/>
          <w:sz w:val="32"/>
          <w:szCs w:val="32"/>
          <w:bdr w:val="none" w:sz="0" w:space="0" w:color="auto" w:frame="1"/>
        </w:rPr>
        <w:t>динозавра</w:t>
      </w:r>
      <w:r w:rsidRPr="000E3C1B">
        <w:rPr>
          <w:i/>
          <w:color w:val="7030A0"/>
          <w:sz w:val="32"/>
          <w:szCs w:val="32"/>
        </w:rPr>
        <w:t>, вырезав их из линолеума или фанеры. Разместите их в песочнице, присыпав песком. Расскажите ребёнку, что возможно и в ваше песочнице находятся останки </w:t>
      </w:r>
      <w:r w:rsidRPr="000E3C1B">
        <w:rPr>
          <w:rStyle w:val="a4"/>
          <w:i/>
          <w:color w:val="7030A0"/>
          <w:sz w:val="32"/>
          <w:szCs w:val="32"/>
          <w:bdr w:val="none" w:sz="0" w:space="0" w:color="auto" w:frame="1"/>
        </w:rPr>
        <w:t>динозавров</w:t>
      </w:r>
      <w:r w:rsidRPr="000E3C1B">
        <w:rPr>
          <w:i/>
          <w:color w:val="7030A0"/>
          <w:sz w:val="32"/>
          <w:szCs w:val="32"/>
        </w:rPr>
        <w:t>, и аккуратно попытайтесь их </w:t>
      </w:r>
      <w:r w:rsidRPr="000E3C1B">
        <w:rPr>
          <w:i/>
          <w:iCs/>
          <w:color w:val="7030A0"/>
          <w:sz w:val="32"/>
          <w:szCs w:val="32"/>
          <w:bdr w:val="none" w:sz="0" w:space="0" w:color="auto" w:frame="1"/>
        </w:rPr>
        <w:t>«найти»</w:t>
      </w:r>
      <w:r w:rsidRPr="000E3C1B">
        <w:rPr>
          <w:i/>
          <w:color w:val="7030A0"/>
          <w:sz w:val="32"/>
          <w:szCs w:val="32"/>
        </w:rPr>
        <w:t>, используя кисточки, лопатки. Найдя все части тела, предложите ребёнку собрать макет </w:t>
      </w:r>
      <w:r w:rsidRPr="000E3C1B">
        <w:rPr>
          <w:rStyle w:val="a4"/>
          <w:i/>
          <w:color w:val="7030A0"/>
          <w:sz w:val="32"/>
          <w:szCs w:val="32"/>
          <w:bdr w:val="none" w:sz="0" w:space="0" w:color="auto" w:frame="1"/>
        </w:rPr>
        <w:t>динозавра</w:t>
      </w:r>
      <w:r w:rsidRPr="000E3C1B">
        <w:rPr>
          <w:i/>
          <w:color w:val="7030A0"/>
          <w:sz w:val="32"/>
          <w:szCs w:val="32"/>
        </w:rPr>
        <w:t>, а дома нарисовать его или вылепить из пластилина.</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t>Ребенку предложите посмотреть мультипликационный сериал </w:t>
      </w:r>
      <w:r w:rsidRPr="000E3C1B">
        <w:rPr>
          <w:i/>
          <w:iCs/>
          <w:color w:val="7030A0"/>
          <w:sz w:val="32"/>
          <w:szCs w:val="32"/>
          <w:bdr w:val="none" w:sz="0" w:space="0" w:color="auto" w:frame="1"/>
        </w:rPr>
        <w:t>«Поезд </w:t>
      </w:r>
      <w:r w:rsidRPr="000E3C1B">
        <w:rPr>
          <w:rStyle w:val="a4"/>
          <w:i/>
          <w:iCs/>
          <w:color w:val="7030A0"/>
          <w:sz w:val="32"/>
          <w:szCs w:val="32"/>
          <w:bdr w:val="none" w:sz="0" w:space="0" w:color="auto" w:frame="1"/>
        </w:rPr>
        <w:t>динозавров</w:t>
      </w:r>
      <w:r w:rsidRPr="000E3C1B">
        <w:rPr>
          <w:i/>
          <w:iCs/>
          <w:color w:val="7030A0"/>
          <w:sz w:val="32"/>
          <w:szCs w:val="32"/>
          <w:bdr w:val="none" w:sz="0" w:space="0" w:color="auto" w:frame="1"/>
        </w:rPr>
        <w:t>»</w:t>
      </w:r>
      <w:r w:rsidRPr="000E3C1B">
        <w:rPr>
          <w:i/>
          <w:color w:val="7030A0"/>
          <w:sz w:val="32"/>
          <w:szCs w:val="32"/>
        </w:rPr>
        <w:t>. Почитайте сказки о </w:t>
      </w:r>
      <w:proofErr w:type="gramStart"/>
      <w:r w:rsidRPr="000E3C1B">
        <w:rPr>
          <w:rStyle w:val="a4"/>
          <w:i/>
          <w:color w:val="7030A0"/>
          <w:sz w:val="32"/>
          <w:szCs w:val="32"/>
          <w:bdr w:val="none" w:sz="0" w:space="0" w:color="auto" w:frame="1"/>
        </w:rPr>
        <w:t>динозаврах</w:t>
      </w:r>
      <w:r w:rsidRPr="000E3C1B">
        <w:rPr>
          <w:i/>
          <w:color w:val="7030A0"/>
          <w:sz w:val="32"/>
          <w:szCs w:val="32"/>
        </w:rPr>
        <w:t> :</w:t>
      </w:r>
      <w:proofErr w:type="gramEnd"/>
      <w:r w:rsidRPr="000E3C1B">
        <w:rPr>
          <w:i/>
          <w:color w:val="7030A0"/>
          <w:sz w:val="32"/>
          <w:szCs w:val="32"/>
        </w:rPr>
        <w:t> </w:t>
      </w:r>
      <w:r w:rsidRPr="000E3C1B">
        <w:rPr>
          <w:i/>
          <w:iCs/>
          <w:color w:val="7030A0"/>
          <w:sz w:val="32"/>
          <w:szCs w:val="32"/>
          <w:bdr w:val="none" w:sz="0" w:space="0" w:color="auto" w:frame="1"/>
        </w:rPr>
        <w:t>«Сказка о летучем </w:t>
      </w:r>
      <w:r w:rsidRPr="000E3C1B">
        <w:rPr>
          <w:rStyle w:val="a4"/>
          <w:i/>
          <w:iCs/>
          <w:color w:val="7030A0"/>
          <w:sz w:val="32"/>
          <w:szCs w:val="32"/>
          <w:bdr w:val="none" w:sz="0" w:space="0" w:color="auto" w:frame="1"/>
        </w:rPr>
        <w:t>динозавре</w:t>
      </w:r>
      <w:r w:rsidRPr="000E3C1B">
        <w:rPr>
          <w:i/>
          <w:iCs/>
          <w:color w:val="7030A0"/>
          <w:sz w:val="32"/>
          <w:szCs w:val="32"/>
          <w:bdr w:val="none" w:sz="0" w:space="0" w:color="auto" w:frame="1"/>
        </w:rPr>
        <w:t>»</w:t>
      </w:r>
      <w:r w:rsidRPr="000E3C1B">
        <w:rPr>
          <w:i/>
          <w:color w:val="7030A0"/>
          <w:sz w:val="32"/>
          <w:szCs w:val="32"/>
        </w:rPr>
        <w:t>, </w:t>
      </w:r>
      <w:r w:rsidRPr="000E3C1B">
        <w:rPr>
          <w:i/>
          <w:iCs/>
          <w:color w:val="7030A0"/>
          <w:sz w:val="32"/>
          <w:szCs w:val="32"/>
          <w:bdr w:val="none" w:sz="0" w:space="0" w:color="auto" w:frame="1"/>
        </w:rPr>
        <w:t>«Сказка о братьях </w:t>
      </w:r>
      <w:r w:rsidRPr="000E3C1B">
        <w:rPr>
          <w:rStyle w:val="a4"/>
          <w:i/>
          <w:iCs/>
          <w:color w:val="7030A0"/>
          <w:sz w:val="32"/>
          <w:szCs w:val="32"/>
          <w:bdr w:val="none" w:sz="0" w:space="0" w:color="auto" w:frame="1"/>
        </w:rPr>
        <w:t>динозаврах</w:t>
      </w:r>
      <w:r w:rsidRPr="000E3C1B">
        <w:rPr>
          <w:i/>
          <w:iCs/>
          <w:color w:val="7030A0"/>
          <w:sz w:val="32"/>
          <w:szCs w:val="32"/>
          <w:bdr w:val="none" w:sz="0" w:space="0" w:color="auto" w:frame="1"/>
        </w:rPr>
        <w:t>»</w:t>
      </w:r>
      <w:r w:rsidRPr="000E3C1B">
        <w:rPr>
          <w:i/>
          <w:color w:val="7030A0"/>
          <w:sz w:val="32"/>
          <w:szCs w:val="32"/>
        </w:rPr>
        <w:t> и очень интересный рассказ </w:t>
      </w:r>
      <w:r w:rsidRPr="000E3C1B">
        <w:rPr>
          <w:i/>
          <w:iCs/>
          <w:color w:val="7030A0"/>
          <w:sz w:val="32"/>
          <w:szCs w:val="32"/>
          <w:bdr w:val="none" w:sz="0" w:space="0" w:color="auto" w:frame="1"/>
        </w:rPr>
        <w:t>«Кто такие </w:t>
      </w:r>
      <w:r w:rsidRPr="000E3C1B">
        <w:rPr>
          <w:rStyle w:val="a4"/>
          <w:i/>
          <w:iCs/>
          <w:color w:val="7030A0"/>
          <w:sz w:val="32"/>
          <w:szCs w:val="32"/>
          <w:bdr w:val="none" w:sz="0" w:space="0" w:color="auto" w:frame="1"/>
        </w:rPr>
        <w:t>динозавры и когда они жили</w:t>
      </w:r>
      <w:r w:rsidRPr="000E3C1B">
        <w:rPr>
          <w:i/>
          <w:iCs/>
          <w:color w:val="7030A0"/>
          <w:sz w:val="32"/>
          <w:szCs w:val="32"/>
          <w:bdr w:val="none" w:sz="0" w:space="0" w:color="auto" w:frame="1"/>
        </w:rPr>
        <w:t>?»</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iCs/>
          <w:color w:val="7030A0"/>
          <w:sz w:val="32"/>
          <w:szCs w:val="32"/>
          <w:bdr w:val="none" w:sz="0" w:space="0" w:color="auto" w:frame="1"/>
        </w:rPr>
        <w:t>«Кто такие </w:t>
      </w:r>
      <w:r w:rsidRPr="000E3C1B">
        <w:rPr>
          <w:rStyle w:val="a4"/>
          <w:i/>
          <w:iCs/>
          <w:color w:val="7030A0"/>
          <w:sz w:val="32"/>
          <w:szCs w:val="32"/>
          <w:bdr w:val="none" w:sz="0" w:space="0" w:color="auto" w:frame="1"/>
        </w:rPr>
        <w:t>динозавры и когда они жили</w:t>
      </w:r>
      <w:r w:rsidRPr="000E3C1B">
        <w:rPr>
          <w:i/>
          <w:iCs/>
          <w:color w:val="7030A0"/>
          <w:sz w:val="32"/>
          <w:szCs w:val="32"/>
          <w:bdr w:val="none" w:sz="0" w:space="0" w:color="auto" w:frame="1"/>
        </w:rPr>
        <w:t>?»</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rStyle w:val="a4"/>
          <w:i/>
          <w:color w:val="7030A0"/>
          <w:sz w:val="32"/>
          <w:szCs w:val="32"/>
          <w:bdr w:val="none" w:sz="0" w:space="0" w:color="auto" w:frame="1"/>
        </w:rPr>
        <w:t>Динозавры – это рептилии</w:t>
      </w:r>
      <w:r w:rsidRPr="000E3C1B">
        <w:rPr>
          <w:i/>
          <w:color w:val="7030A0"/>
          <w:sz w:val="32"/>
          <w:szCs w:val="32"/>
        </w:rPr>
        <w:t>, жившие миллионы лет назад. </w:t>
      </w:r>
      <w:r w:rsidRPr="000E3C1B">
        <w:rPr>
          <w:rStyle w:val="a4"/>
          <w:i/>
          <w:color w:val="7030A0"/>
          <w:sz w:val="32"/>
          <w:szCs w:val="32"/>
          <w:bdr w:val="none" w:sz="0" w:space="0" w:color="auto" w:frame="1"/>
        </w:rPr>
        <w:t>Динозавры</w:t>
      </w:r>
      <w:r w:rsidRPr="000E3C1B">
        <w:rPr>
          <w:i/>
          <w:color w:val="7030A0"/>
          <w:sz w:val="32"/>
          <w:szCs w:val="32"/>
        </w:rPr>
        <w:t> властвовали почти 150 миллионов лет. </w:t>
      </w:r>
      <w:r w:rsidRPr="000E3C1B">
        <w:rPr>
          <w:rStyle w:val="a4"/>
          <w:i/>
          <w:color w:val="7030A0"/>
          <w:sz w:val="32"/>
          <w:szCs w:val="32"/>
          <w:bdr w:val="none" w:sz="0" w:space="0" w:color="auto" w:frame="1"/>
        </w:rPr>
        <w:t>Динозавры</w:t>
      </w:r>
      <w:r w:rsidRPr="000E3C1B">
        <w:rPr>
          <w:i/>
          <w:color w:val="7030A0"/>
          <w:sz w:val="32"/>
          <w:szCs w:val="32"/>
        </w:rPr>
        <w:t xml:space="preserve"> были самыми удивительными животным из </w:t>
      </w:r>
      <w:proofErr w:type="gramStart"/>
      <w:r w:rsidRPr="000E3C1B">
        <w:rPr>
          <w:i/>
          <w:color w:val="7030A0"/>
          <w:sz w:val="32"/>
          <w:szCs w:val="32"/>
        </w:rPr>
        <w:t>всех</w:t>
      </w:r>
      <w:proofErr w:type="gramEnd"/>
      <w:r w:rsidRPr="000E3C1B">
        <w:rPr>
          <w:i/>
          <w:color w:val="7030A0"/>
          <w:sz w:val="32"/>
          <w:szCs w:val="32"/>
        </w:rPr>
        <w:t xml:space="preserve"> </w:t>
      </w:r>
      <w:r w:rsidRPr="000E3C1B">
        <w:rPr>
          <w:i/>
          <w:color w:val="7030A0"/>
          <w:sz w:val="32"/>
          <w:szCs w:val="32"/>
        </w:rPr>
        <w:lastRenderedPageBreak/>
        <w:t>когда – либо живших на земле. Первые </w:t>
      </w:r>
      <w:r w:rsidRPr="000E3C1B">
        <w:rPr>
          <w:rStyle w:val="a4"/>
          <w:i/>
          <w:color w:val="7030A0"/>
          <w:sz w:val="32"/>
          <w:szCs w:val="32"/>
          <w:bdr w:val="none" w:sz="0" w:space="0" w:color="auto" w:frame="1"/>
        </w:rPr>
        <w:t>динозавры были плотоядными</w:t>
      </w:r>
      <w:r w:rsidRPr="000E3C1B">
        <w:rPr>
          <w:i/>
          <w:color w:val="7030A0"/>
          <w:sz w:val="32"/>
          <w:szCs w:val="32"/>
        </w:rPr>
        <w:t>. Растительноядные появились позднее, воспользовавшись буйством окружающей растительности. Одни были размером с цыпленка, другие величиной с современный лайнер. Подобно нынешним рептилиям, гладкая кожа </w:t>
      </w:r>
      <w:r w:rsidRPr="000E3C1B">
        <w:rPr>
          <w:rStyle w:val="a4"/>
          <w:i/>
          <w:color w:val="7030A0"/>
          <w:sz w:val="32"/>
          <w:szCs w:val="32"/>
          <w:bdr w:val="none" w:sz="0" w:space="0" w:color="auto" w:frame="1"/>
        </w:rPr>
        <w:t>динозавров была покрыта чешуей</w:t>
      </w:r>
      <w:r w:rsidRPr="000E3C1B">
        <w:rPr>
          <w:i/>
          <w:color w:val="7030A0"/>
          <w:sz w:val="32"/>
          <w:szCs w:val="32"/>
        </w:rPr>
        <w:t>, а яйца имели скорлупу. </w:t>
      </w:r>
      <w:r w:rsidRPr="000E3C1B">
        <w:rPr>
          <w:rStyle w:val="a4"/>
          <w:i/>
          <w:color w:val="7030A0"/>
          <w:sz w:val="32"/>
          <w:szCs w:val="32"/>
          <w:bdr w:val="none" w:sz="0" w:space="0" w:color="auto" w:frame="1"/>
        </w:rPr>
        <w:t>Динозавры</w:t>
      </w:r>
      <w:r w:rsidRPr="000E3C1B">
        <w:rPr>
          <w:i/>
          <w:color w:val="7030A0"/>
          <w:sz w:val="32"/>
          <w:szCs w:val="32"/>
        </w:rPr>
        <w:t> жили в мезозойскую эру. В мезозойской эре было три периода — триасовый, юрский и меловой.</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Триасовый период.</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Триасовый период начался около 250 миллионов лет назад и длился 35 миллионов лет.</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u w:val="single"/>
          <w:bdr w:val="none" w:sz="0" w:space="0" w:color="auto" w:frame="1"/>
        </w:rPr>
        <w:t>Обитатели</w:t>
      </w:r>
      <w:r w:rsidRPr="000E3C1B">
        <w:rPr>
          <w:i/>
          <w:color w:val="7030A0"/>
          <w:sz w:val="32"/>
          <w:szCs w:val="32"/>
        </w:rPr>
        <w:t>: Самые первые из появившихся на Земле </w:t>
      </w:r>
      <w:r w:rsidRPr="000E3C1B">
        <w:rPr>
          <w:rStyle w:val="a4"/>
          <w:i/>
          <w:color w:val="7030A0"/>
          <w:sz w:val="32"/>
          <w:szCs w:val="32"/>
          <w:bdr w:val="none" w:sz="0" w:space="0" w:color="auto" w:frame="1"/>
        </w:rPr>
        <w:t>динозавров</w:t>
      </w:r>
      <w:r w:rsidRPr="000E3C1B">
        <w:rPr>
          <w:i/>
          <w:color w:val="7030A0"/>
          <w:sz w:val="32"/>
          <w:szCs w:val="32"/>
        </w:rPr>
        <w:t> были совсем небольшого размера. Но в течение триасового периода среди них появляются довольно крупные хищники и растительноядные ящеры. В триасовом периоде рептилии уверенно завоевывали пространства суши — возникли ихтиозавры и плезиозавры. В середине триасового периода появились самые первые представители </w:t>
      </w:r>
      <w:r w:rsidRPr="000E3C1B">
        <w:rPr>
          <w:rStyle w:val="a4"/>
          <w:i/>
          <w:color w:val="7030A0"/>
          <w:sz w:val="32"/>
          <w:szCs w:val="32"/>
          <w:bdr w:val="none" w:sz="0" w:space="0" w:color="auto" w:frame="1"/>
        </w:rPr>
        <w:t>динозавров</w:t>
      </w:r>
      <w:r w:rsidRPr="000E3C1B">
        <w:rPr>
          <w:i/>
          <w:color w:val="7030A0"/>
          <w:sz w:val="32"/>
          <w:szCs w:val="32"/>
        </w:rPr>
        <w:t>.</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u w:val="single"/>
          <w:bdr w:val="none" w:sz="0" w:space="0" w:color="auto" w:frame="1"/>
        </w:rPr>
        <w:t>Хищники</w:t>
      </w:r>
      <w:r w:rsidRPr="000E3C1B">
        <w:rPr>
          <w:i/>
          <w:color w:val="7030A0"/>
          <w:sz w:val="32"/>
          <w:szCs w:val="32"/>
        </w:rPr>
        <w:t xml:space="preserve">: </w:t>
      </w:r>
      <w:proofErr w:type="spellStart"/>
      <w:r w:rsidRPr="000E3C1B">
        <w:rPr>
          <w:i/>
          <w:color w:val="7030A0"/>
          <w:sz w:val="32"/>
          <w:szCs w:val="32"/>
        </w:rPr>
        <w:t>ставрикозавры</w:t>
      </w:r>
      <w:proofErr w:type="spellEnd"/>
      <w:r w:rsidRPr="000E3C1B">
        <w:rPr>
          <w:i/>
          <w:color w:val="7030A0"/>
          <w:sz w:val="32"/>
          <w:szCs w:val="32"/>
        </w:rPr>
        <w:t xml:space="preserve"> — длина до 2 метров.</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proofErr w:type="spellStart"/>
      <w:r w:rsidRPr="000E3C1B">
        <w:rPr>
          <w:i/>
          <w:color w:val="7030A0"/>
          <w:sz w:val="32"/>
          <w:szCs w:val="32"/>
        </w:rPr>
        <w:t>тринаксодон</w:t>
      </w:r>
      <w:proofErr w:type="spellEnd"/>
      <w:r w:rsidRPr="000E3C1B">
        <w:rPr>
          <w:i/>
          <w:color w:val="7030A0"/>
          <w:sz w:val="32"/>
          <w:szCs w:val="32"/>
        </w:rPr>
        <w:t xml:space="preserve"> — длина 40 см</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u w:val="single"/>
          <w:bdr w:val="none" w:sz="0" w:space="0" w:color="auto" w:frame="1"/>
        </w:rPr>
        <w:t>Пища</w:t>
      </w:r>
      <w:r w:rsidRPr="000E3C1B">
        <w:rPr>
          <w:i/>
          <w:color w:val="7030A0"/>
          <w:sz w:val="32"/>
          <w:szCs w:val="32"/>
        </w:rPr>
        <w:t>: вероятно, насекомые, мелкие пресмыкающиеся и беспозвоночные.</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 xml:space="preserve">Облик Земли. К началу триасового периода все континенты были объединены в огромный континент </w:t>
      </w:r>
      <w:proofErr w:type="spellStart"/>
      <w:r w:rsidRPr="000E3C1B">
        <w:rPr>
          <w:i/>
          <w:color w:val="7030A0"/>
          <w:sz w:val="32"/>
          <w:szCs w:val="32"/>
        </w:rPr>
        <w:t>Пангею</w:t>
      </w:r>
      <w:proofErr w:type="spellEnd"/>
      <w:r w:rsidRPr="000E3C1B">
        <w:rPr>
          <w:i/>
          <w:color w:val="7030A0"/>
          <w:sz w:val="32"/>
          <w:szCs w:val="32"/>
        </w:rPr>
        <w:t xml:space="preserve">. А его берега омывали волны единственного океана </w:t>
      </w:r>
      <w:proofErr w:type="spellStart"/>
      <w:r w:rsidRPr="000E3C1B">
        <w:rPr>
          <w:i/>
          <w:color w:val="7030A0"/>
          <w:sz w:val="32"/>
          <w:szCs w:val="32"/>
        </w:rPr>
        <w:t>Панталассы</w:t>
      </w:r>
      <w:proofErr w:type="spellEnd"/>
      <w:r w:rsidRPr="000E3C1B">
        <w:rPr>
          <w:i/>
          <w:color w:val="7030A0"/>
          <w:sz w:val="32"/>
          <w:szCs w:val="32"/>
        </w:rPr>
        <w:t>. Животные и растения расселялись по ней и теперь их ископаемые останки находят в Африке, Антарктиде.</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Климат на всей планете был сухим и теплым. Часто происходили извержения вулканов. Было много пустынь, среди которых были оазисы. По берегам рек и озер росли древовидные папоротники и хвощи. В триасовом периоде появляются первые хвойные растения. У них были широкие листья, как у дерева гинкго. Это дерево дожило до наших дней.</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Юрский период.</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lastRenderedPageBreak/>
        <w:t>Юрский период – второй период мезозойской эры. Он начался 21 миллионов лет назад и длился около70 миллионов лет. Именно в юрский период </w:t>
      </w:r>
      <w:r w:rsidRPr="000E3C1B">
        <w:rPr>
          <w:rStyle w:val="a4"/>
          <w:i/>
          <w:color w:val="7030A0"/>
          <w:sz w:val="32"/>
          <w:szCs w:val="32"/>
          <w:bdr w:val="none" w:sz="0" w:space="0" w:color="auto" w:frame="1"/>
        </w:rPr>
        <w:t>динозавры</w:t>
      </w:r>
      <w:r w:rsidRPr="000E3C1B">
        <w:rPr>
          <w:i/>
          <w:color w:val="7030A0"/>
          <w:sz w:val="32"/>
          <w:szCs w:val="32"/>
        </w:rPr>
        <w:t> достигли вершины своего расцвета.</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t xml:space="preserve">Обитатели. В юрском периоде исчезли огромные амфибии, зато в болотах заквакали лягушки. Моря бороздили морские рептилии-ихтиозавры и плезиозавры. В небе на расправленных крыльях парили летающие ящеры, такие как </w:t>
      </w:r>
      <w:proofErr w:type="spellStart"/>
      <w:r w:rsidRPr="000E3C1B">
        <w:rPr>
          <w:i/>
          <w:color w:val="7030A0"/>
          <w:sz w:val="32"/>
          <w:szCs w:val="32"/>
        </w:rPr>
        <w:t>впафобетор</w:t>
      </w:r>
      <w:proofErr w:type="spellEnd"/>
      <w:r w:rsidRPr="000E3C1B">
        <w:rPr>
          <w:i/>
          <w:color w:val="7030A0"/>
          <w:sz w:val="32"/>
          <w:szCs w:val="32"/>
        </w:rPr>
        <w:t xml:space="preserve">, </w:t>
      </w:r>
      <w:proofErr w:type="spellStart"/>
      <w:r w:rsidRPr="000E3C1B">
        <w:rPr>
          <w:i/>
          <w:color w:val="7030A0"/>
          <w:sz w:val="32"/>
          <w:szCs w:val="32"/>
        </w:rPr>
        <w:t>кетцалькоатли</w:t>
      </w:r>
      <w:proofErr w:type="spellEnd"/>
      <w:r w:rsidRPr="000E3C1B">
        <w:rPr>
          <w:i/>
          <w:color w:val="7030A0"/>
          <w:sz w:val="32"/>
          <w:szCs w:val="32"/>
        </w:rPr>
        <w:t>, птерозавр. Рамфоринх был первым летающим ящером. Крыльями ему служили кожистые перепонки между передними и задними ногами. Стрекозы и рыбы – его добыча. В это время на Земле обитало уже немало маленьких юрких зверков, похожих на нынешних землероек. Но </w:t>
      </w:r>
      <w:r w:rsidRPr="000E3C1B">
        <w:rPr>
          <w:i/>
          <w:iCs/>
          <w:color w:val="7030A0"/>
          <w:sz w:val="32"/>
          <w:szCs w:val="32"/>
          <w:bdr w:val="none" w:sz="0" w:space="0" w:color="auto" w:frame="1"/>
        </w:rPr>
        <w:t>«главными»</w:t>
      </w:r>
      <w:r w:rsidRPr="000E3C1B">
        <w:rPr>
          <w:i/>
          <w:color w:val="7030A0"/>
          <w:sz w:val="32"/>
          <w:szCs w:val="32"/>
        </w:rPr>
        <w:t> животными на суше в юрский период стали </w:t>
      </w:r>
      <w:r w:rsidRPr="000E3C1B">
        <w:rPr>
          <w:rStyle w:val="a4"/>
          <w:i/>
          <w:color w:val="7030A0"/>
          <w:sz w:val="32"/>
          <w:szCs w:val="32"/>
          <w:bdr w:val="none" w:sz="0" w:space="0" w:color="auto" w:frame="1"/>
        </w:rPr>
        <w:t>динозавры</w:t>
      </w:r>
      <w:r w:rsidRPr="000E3C1B">
        <w:rPr>
          <w:i/>
          <w:color w:val="7030A0"/>
          <w:sz w:val="32"/>
          <w:szCs w:val="32"/>
        </w:rPr>
        <w:t>. Они встречались повсюду, такие как</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травоядные</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брахиозавр – вес 50 тонн, длина — до 23 метра,</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стегозавр–вес 6 -8 тонн, длина – 9 метров,</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апатозавр – вес 20 тонн, длина – 21метр.</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Хищники</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proofErr w:type="spellStart"/>
      <w:r w:rsidRPr="000E3C1B">
        <w:rPr>
          <w:i/>
          <w:color w:val="7030A0"/>
          <w:sz w:val="32"/>
          <w:szCs w:val="32"/>
        </w:rPr>
        <w:t>диилофозавр</w:t>
      </w:r>
      <w:proofErr w:type="spellEnd"/>
      <w:r w:rsidRPr="000E3C1B">
        <w:rPr>
          <w:i/>
          <w:color w:val="7030A0"/>
          <w:sz w:val="32"/>
          <w:szCs w:val="32"/>
        </w:rPr>
        <w:t>, вес – 400 кг, длина 6 метров.</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proofErr w:type="spellStart"/>
      <w:r w:rsidRPr="000E3C1B">
        <w:rPr>
          <w:i/>
          <w:color w:val="7030A0"/>
          <w:sz w:val="32"/>
          <w:szCs w:val="32"/>
        </w:rPr>
        <w:t>цератозавр</w:t>
      </w:r>
      <w:proofErr w:type="spellEnd"/>
      <w:r w:rsidRPr="000E3C1B">
        <w:rPr>
          <w:i/>
          <w:color w:val="7030A0"/>
          <w:sz w:val="32"/>
          <w:szCs w:val="32"/>
        </w:rPr>
        <w:t>, вес – 1 тонна, длина 6 метров.</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proofErr w:type="spellStart"/>
      <w:r w:rsidRPr="000E3C1B">
        <w:rPr>
          <w:i/>
          <w:color w:val="7030A0"/>
          <w:sz w:val="32"/>
          <w:szCs w:val="32"/>
        </w:rPr>
        <w:t>аллозавр</w:t>
      </w:r>
      <w:proofErr w:type="spellEnd"/>
      <w:r w:rsidRPr="000E3C1B">
        <w:rPr>
          <w:i/>
          <w:color w:val="7030A0"/>
          <w:sz w:val="32"/>
          <w:szCs w:val="32"/>
        </w:rPr>
        <w:t>, вес — 1,5 – 2 тонны, длина 12 метров</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 xml:space="preserve">Облик Земли. В юрском периоде </w:t>
      </w:r>
      <w:proofErr w:type="spellStart"/>
      <w:r w:rsidRPr="000E3C1B">
        <w:rPr>
          <w:i/>
          <w:color w:val="7030A0"/>
          <w:sz w:val="32"/>
          <w:szCs w:val="32"/>
        </w:rPr>
        <w:t>Пангея</w:t>
      </w:r>
      <w:proofErr w:type="spellEnd"/>
      <w:r w:rsidRPr="000E3C1B">
        <w:rPr>
          <w:i/>
          <w:color w:val="7030A0"/>
          <w:sz w:val="32"/>
          <w:szCs w:val="32"/>
        </w:rPr>
        <w:t xml:space="preserve"> начала распадаться на части. Образовались два новых континента — Гондвана и Лавразия, разделенных древним океаном </w:t>
      </w:r>
      <w:proofErr w:type="spellStart"/>
      <w:r w:rsidRPr="000E3C1B">
        <w:rPr>
          <w:i/>
          <w:color w:val="7030A0"/>
          <w:sz w:val="32"/>
          <w:szCs w:val="32"/>
        </w:rPr>
        <w:t>Тетис</w:t>
      </w:r>
      <w:proofErr w:type="spellEnd"/>
      <w:r w:rsidRPr="000E3C1B">
        <w:rPr>
          <w:i/>
          <w:color w:val="7030A0"/>
          <w:sz w:val="32"/>
          <w:szCs w:val="32"/>
        </w:rPr>
        <w:t>.</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t>Леса юрского периода напоминали современные джунгли. Но среди буйной растительности нет ни одного цветка. В юрском периоде произрастало множество видов саговников. Саговники похожи на пальмы — их ствол тоже венчает пучок раскидистых листьев. На самом деле саговники – нечто о среднее между древними папоротниками и хвойными растениями. Часть видов сохранилась в тропических районах до наших дней. Саговник – настоящее </w:t>
      </w:r>
      <w:r w:rsidRPr="000E3C1B">
        <w:rPr>
          <w:i/>
          <w:iCs/>
          <w:color w:val="7030A0"/>
          <w:sz w:val="32"/>
          <w:szCs w:val="32"/>
          <w:bdr w:val="none" w:sz="0" w:space="0" w:color="auto" w:frame="1"/>
        </w:rPr>
        <w:t>«живое ископаемое»</w:t>
      </w:r>
      <w:r w:rsidRPr="000E3C1B">
        <w:rPr>
          <w:i/>
          <w:color w:val="7030A0"/>
          <w:sz w:val="32"/>
          <w:szCs w:val="32"/>
        </w:rPr>
        <w:t>.</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lastRenderedPageBreak/>
        <w:t>Меловой период</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t>Меловой период начался 145 миллионов лет назад и длился 80 миллионов лет. Вместе с этим периодом закончилась эра </w:t>
      </w:r>
      <w:r w:rsidRPr="000E3C1B">
        <w:rPr>
          <w:rStyle w:val="a4"/>
          <w:i/>
          <w:color w:val="7030A0"/>
          <w:sz w:val="32"/>
          <w:szCs w:val="32"/>
          <w:bdr w:val="none" w:sz="0" w:space="0" w:color="auto" w:frame="1"/>
        </w:rPr>
        <w:t>динозавров на Земле</w:t>
      </w:r>
      <w:r w:rsidRPr="000E3C1B">
        <w:rPr>
          <w:i/>
          <w:color w:val="7030A0"/>
          <w:sz w:val="32"/>
          <w:szCs w:val="32"/>
        </w:rPr>
        <w:t>.</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 xml:space="preserve">Обитатели. На Земле появилось много новых насекомых – бабочек шмелей пчел. В ветвях щебетали птицы. В небе по-прежнему царили крылатые рептилии, в морях морские, а на суше появились огромные хищные тираннозавры, а земля дрожала под ногами растительноядных гигантов — </w:t>
      </w:r>
      <w:proofErr w:type="spellStart"/>
      <w:r w:rsidRPr="000E3C1B">
        <w:rPr>
          <w:i/>
          <w:color w:val="7030A0"/>
          <w:sz w:val="32"/>
          <w:szCs w:val="32"/>
        </w:rPr>
        <w:t>сейсмозавров</w:t>
      </w:r>
      <w:proofErr w:type="spellEnd"/>
      <w:r w:rsidRPr="000E3C1B">
        <w:rPr>
          <w:i/>
          <w:color w:val="7030A0"/>
          <w:sz w:val="32"/>
          <w:szCs w:val="32"/>
        </w:rPr>
        <w:t>.</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u w:val="single"/>
          <w:bdr w:val="none" w:sz="0" w:space="0" w:color="auto" w:frame="1"/>
        </w:rPr>
        <w:t>Травоядные</w:t>
      </w:r>
      <w:r w:rsidRPr="000E3C1B">
        <w:rPr>
          <w:i/>
          <w:color w:val="7030A0"/>
          <w:sz w:val="32"/>
          <w:szCs w:val="32"/>
        </w:rPr>
        <w:t>:</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proofErr w:type="spellStart"/>
      <w:r w:rsidRPr="000E3C1B">
        <w:rPr>
          <w:i/>
          <w:color w:val="7030A0"/>
          <w:sz w:val="32"/>
          <w:szCs w:val="32"/>
        </w:rPr>
        <w:t>паразавролофус</w:t>
      </w:r>
      <w:proofErr w:type="spellEnd"/>
      <w:r w:rsidRPr="000E3C1B">
        <w:rPr>
          <w:i/>
          <w:color w:val="7030A0"/>
          <w:sz w:val="32"/>
          <w:szCs w:val="32"/>
        </w:rPr>
        <w:t>-вес 3 тонны, величина 10 м в длину трицератопс-вес 6 тонн. 9 метров в длину</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proofErr w:type="spellStart"/>
      <w:r w:rsidRPr="000E3C1B">
        <w:rPr>
          <w:i/>
          <w:color w:val="7030A0"/>
          <w:sz w:val="32"/>
          <w:szCs w:val="32"/>
        </w:rPr>
        <w:t>пахицефалозавр</w:t>
      </w:r>
      <w:proofErr w:type="spellEnd"/>
      <w:r w:rsidRPr="000E3C1B">
        <w:rPr>
          <w:i/>
          <w:color w:val="7030A0"/>
          <w:sz w:val="32"/>
          <w:szCs w:val="32"/>
        </w:rPr>
        <w:t xml:space="preserve"> — вес 1 тонна, величина 4,6 м в длину </w:t>
      </w:r>
      <w:proofErr w:type="spellStart"/>
      <w:r w:rsidRPr="000E3C1B">
        <w:rPr>
          <w:i/>
          <w:color w:val="7030A0"/>
          <w:sz w:val="32"/>
          <w:szCs w:val="32"/>
        </w:rPr>
        <w:t>стиракозавр</w:t>
      </w:r>
      <w:proofErr w:type="spellEnd"/>
      <w:r w:rsidRPr="000E3C1B">
        <w:rPr>
          <w:i/>
          <w:color w:val="7030A0"/>
          <w:sz w:val="32"/>
          <w:szCs w:val="32"/>
        </w:rPr>
        <w:t xml:space="preserve"> — вес до 3 тонн, величина 4 м в длину.</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u w:val="single"/>
          <w:bdr w:val="none" w:sz="0" w:space="0" w:color="auto" w:frame="1"/>
        </w:rPr>
        <w:t>Хищники</w:t>
      </w:r>
      <w:r w:rsidRPr="000E3C1B">
        <w:rPr>
          <w:i/>
          <w:color w:val="7030A0"/>
          <w:sz w:val="32"/>
          <w:szCs w:val="32"/>
        </w:rPr>
        <w:t>: тираннозавр — Рекс – вес 7 тонн величина 12 м в длину.</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proofErr w:type="spellStart"/>
      <w:r w:rsidRPr="000E3C1B">
        <w:rPr>
          <w:i/>
          <w:color w:val="7030A0"/>
          <w:sz w:val="32"/>
          <w:szCs w:val="32"/>
        </w:rPr>
        <w:t>велосираптор</w:t>
      </w:r>
      <w:proofErr w:type="spellEnd"/>
      <w:r w:rsidRPr="000E3C1B">
        <w:rPr>
          <w:i/>
          <w:color w:val="7030A0"/>
          <w:sz w:val="32"/>
          <w:szCs w:val="32"/>
        </w:rPr>
        <w:t xml:space="preserve"> – вес 15 кг, величина 1,8 м в длину.</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t>Облик Земли. В меловом периоде древние материки распались на части. В их очертаниях уже угадывались разделённые океанами современные континенты. Но Южная Америка пока составляла </w:t>
      </w:r>
      <w:r w:rsidRPr="000E3C1B">
        <w:rPr>
          <w:rStyle w:val="a4"/>
          <w:i/>
          <w:color w:val="7030A0"/>
          <w:sz w:val="32"/>
          <w:szCs w:val="32"/>
          <w:bdr w:val="none" w:sz="0" w:space="0" w:color="auto" w:frame="1"/>
        </w:rPr>
        <w:t>единое целое с Африкой</w:t>
      </w:r>
      <w:r w:rsidRPr="000E3C1B">
        <w:rPr>
          <w:i/>
          <w:color w:val="7030A0"/>
          <w:sz w:val="32"/>
          <w:szCs w:val="32"/>
        </w:rPr>
        <w:t>.</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225" w:beforeAutospacing="0" w:after="225" w:afterAutospacing="0"/>
        <w:ind w:firstLine="360"/>
        <w:jc w:val="both"/>
        <w:rPr>
          <w:i/>
          <w:color w:val="7030A0"/>
          <w:sz w:val="32"/>
          <w:szCs w:val="32"/>
        </w:rPr>
      </w:pPr>
      <w:r w:rsidRPr="000E3C1B">
        <w:rPr>
          <w:i/>
          <w:color w:val="7030A0"/>
          <w:sz w:val="32"/>
          <w:szCs w:val="32"/>
        </w:rPr>
        <w:t>Климат быстро менялся. Он напоминал климат наших дней, хотя был значительно теплее. Тропические леса занимали огромные пространства. В лесах мелового периода уже редко встречались древовидные папоротники и саговники. На смену им пришли широколиственные деревья. А под ними зазеленели густые травы и кустарники. Широко были распространены сосны и ели. Впервые появились цветковые растения. Магнолия — одно из первых цветковых растений на земле.</w:t>
      </w:r>
    </w:p>
    <w:p w:rsidR="00060F65" w:rsidRPr="000E3C1B" w:rsidRDefault="00060F65" w:rsidP="000E3C1B">
      <w:pPr>
        <w:pStyle w:val="a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360"/>
        <w:jc w:val="both"/>
        <w:rPr>
          <w:i/>
          <w:color w:val="7030A0"/>
          <w:sz w:val="32"/>
          <w:szCs w:val="32"/>
        </w:rPr>
      </w:pPr>
      <w:r w:rsidRPr="000E3C1B">
        <w:rPr>
          <w:i/>
          <w:color w:val="7030A0"/>
          <w:sz w:val="32"/>
          <w:szCs w:val="32"/>
        </w:rPr>
        <w:t>В конце мелового периода произошло самое известное и очень крупное вымирание многих </w:t>
      </w:r>
      <w:r w:rsidRPr="000E3C1B">
        <w:rPr>
          <w:rStyle w:val="a4"/>
          <w:i/>
          <w:color w:val="7030A0"/>
          <w:sz w:val="32"/>
          <w:szCs w:val="32"/>
          <w:bdr w:val="none" w:sz="0" w:space="0" w:color="auto" w:frame="1"/>
        </w:rPr>
        <w:t>групп растений и животных</w:t>
      </w:r>
      <w:r w:rsidRPr="000E3C1B">
        <w:rPr>
          <w:i/>
          <w:color w:val="7030A0"/>
          <w:sz w:val="32"/>
          <w:szCs w:val="32"/>
        </w:rPr>
        <w:t>. Вымерли многие голосеменные растения, все </w:t>
      </w:r>
      <w:r w:rsidRPr="000E3C1B">
        <w:rPr>
          <w:rStyle w:val="a4"/>
          <w:i/>
          <w:color w:val="7030A0"/>
          <w:sz w:val="32"/>
          <w:szCs w:val="32"/>
          <w:bdr w:val="none" w:sz="0" w:space="0" w:color="auto" w:frame="1"/>
        </w:rPr>
        <w:t>динозавры</w:t>
      </w:r>
      <w:r w:rsidRPr="000E3C1B">
        <w:rPr>
          <w:i/>
          <w:color w:val="7030A0"/>
          <w:sz w:val="32"/>
          <w:szCs w:val="32"/>
        </w:rPr>
        <w:t>, птерозавры и водные рептилии. Одна из гипотез гласит, что </w:t>
      </w:r>
      <w:r w:rsidRPr="000E3C1B">
        <w:rPr>
          <w:rStyle w:val="a4"/>
          <w:i/>
          <w:color w:val="7030A0"/>
          <w:sz w:val="32"/>
          <w:szCs w:val="32"/>
          <w:bdr w:val="none" w:sz="0" w:space="0" w:color="auto" w:frame="1"/>
        </w:rPr>
        <w:t>динозавры</w:t>
      </w:r>
      <w:r w:rsidRPr="000E3C1B">
        <w:rPr>
          <w:i/>
          <w:color w:val="7030A0"/>
          <w:sz w:val="32"/>
          <w:szCs w:val="32"/>
        </w:rPr>
        <w:t xml:space="preserve"> были уничтожены </w:t>
      </w:r>
      <w:proofErr w:type="spellStart"/>
      <w:r w:rsidRPr="000E3C1B">
        <w:rPr>
          <w:i/>
          <w:color w:val="7030A0"/>
          <w:sz w:val="32"/>
          <w:szCs w:val="32"/>
        </w:rPr>
        <w:t>метиоритом</w:t>
      </w:r>
      <w:proofErr w:type="spellEnd"/>
      <w:r w:rsidRPr="000E3C1B">
        <w:rPr>
          <w:i/>
          <w:color w:val="7030A0"/>
          <w:sz w:val="32"/>
          <w:szCs w:val="32"/>
        </w:rPr>
        <w:t xml:space="preserve">, столкнувшимся с Землёй. Мощный удар </w:t>
      </w:r>
      <w:r w:rsidRPr="000E3C1B">
        <w:rPr>
          <w:i/>
          <w:color w:val="7030A0"/>
          <w:sz w:val="32"/>
          <w:szCs w:val="32"/>
        </w:rPr>
        <w:lastRenderedPageBreak/>
        <w:t>был способен поднять в небо большое, и густое облако пыли, препятствующее проникновению солнечных лучей. Воздух при этом мог остыть, а растения и </w:t>
      </w:r>
      <w:r w:rsidRPr="000E3C1B">
        <w:rPr>
          <w:rStyle w:val="a4"/>
          <w:i/>
          <w:color w:val="7030A0"/>
          <w:sz w:val="32"/>
          <w:szCs w:val="32"/>
          <w:bdr w:val="none" w:sz="0" w:space="0" w:color="auto" w:frame="1"/>
        </w:rPr>
        <w:t>динозавры – погибнуть</w:t>
      </w:r>
      <w:r w:rsidRPr="000E3C1B">
        <w:rPr>
          <w:i/>
          <w:color w:val="7030A0"/>
          <w:sz w:val="32"/>
          <w:szCs w:val="32"/>
        </w:rPr>
        <w:t>.</w:t>
      </w:r>
    </w:p>
    <w:p w:rsidR="000D2539" w:rsidRPr="000E3C1B" w:rsidRDefault="000D2539" w:rsidP="000E3C1B">
      <w:pPr>
        <w:pBdr>
          <w:top w:val="wave" w:sz="6" w:space="1" w:color="auto"/>
          <w:left w:val="wave" w:sz="6" w:space="4" w:color="auto"/>
          <w:bottom w:val="wave" w:sz="6" w:space="1" w:color="auto"/>
          <w:right w:val="wave" w:sz="6" w:space="4" w:color="auto"/>
        </w:pBdr>
        <w:jc w:val="both"/>
        <w:rPr>
          <w:rFonts w:ascii="Times New Roman" w:hAnsi="Times New Roman" w:cs="Times New Roman"/>
          <w:i/>
          <w:color w:val="7030A0"/>
          <w:sz w:val="32"/>
          <w:szCs w:val="32"/>
        </w:rPr>
      </w:pPr>
    </w:p>
    <w:p w:rsidR="000E3C1B" w:rsidRDefault="000E3C1B" w:rsidP="000E3C1B">
      <w:pPr>
        <w:pBdr>
          <w:top w:val="wave" w:sz="6" w:space="1" w:color="auto"/>
          <w:left w:val="wave" w:sz="6" w:space="4" w:color="auto"/>
          <w:bottom w:val="wave" w:sz="6" w:space="1" w:color="auto"/>
          <w:right w:val="wave" w:sz="6" w:space="4" w:color="auto"/>
        </w:pBdr>
      </w:pPr>
      <w:r>
        <w:t xml:space="preserve">                      </w:t>
      </w:r>
      <w:r>
        <w:rPr>
          <w:noProof/>
          <w:lang w:eastAsia="ru-RU"/>
        </w:rPr>
        <mc:AlternateContent>
          <mc:Choice Requires="wps">
            <w:drawing>
              <wp:inline distT="0" distB="0" distL="0" distR="0" wp14:anchorId="578BC3DB" wp14:editId="1349F6AE">
                <wp:extent cx="304800" cy="304800"/>
                <wp:effectExtent l="0" t="0" r="0" b="0"/>
                <wp:docPr id="4" name="AutoShape 4" descr="Загадки про динозавров для детей: короткие, с ответ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F2C16" id="AutoShape 4" o:spid="_x0000_s1026" alt="Загадки про динозавров для детей: короткие, с ответам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3G1SgRAwAAIwYAAA4AAAAAAAAAAAAAAAAALgIAAGRycy9lMm9E&#10;b2MueG1sUEsBAi0AFAAGAAgAAAAhAEyg6SzYAAAAAwEAAA8AAAAAAAAAAAAAAAAAawUAAGRycy9k&#10;b3ducmV2LnhtbFBLBQYAAAAABAAEAPMAAABwBgAAAAA=&#10;" filled="f" stroked="f">
                <o:lock v:ext="edit" aspectratio="t"/>
                <w10:anchorlock/>
              </v:rect>
            </w:pict>
          </mc:Fallback>
        </mc:AlternateContent>
      </w:r>
      <w:r w:rsidRPr="000E3C1B">
        <w:rPr>
          <w:noProof/>
          <w:lang w:eastAsia="ru-RU"/>
        </w:rPr>
        <w:t xml:space="preserve"> </w:t>
      </w:r>
      <w:bookmarkStart w:id="0" w:name="_GoBack"/>
      <w:r>
        <w:rPr>
          <w:noProof/>
          <w:lang w:eastAsia="ru-RU"/>
        </w:rPr>
        <w:drawing>
          <wp:inline distT="0" distB="0" distL="0" distR="0" wp14:anchorId="5F369EA9" wp14:editId="52EEDB87">
            <wp:extent cx="3495675" cy="3536939"/>
            <wp:effectExtent l="0" t="0" r="0" b="6985"/>
            <wp:docPr id="5" name="Рисунок 5" descr="Векторная иллюстрация мультяшного милого динозавра #123667514 - Ларас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кторная иллюстрация мультяшного милого динозавра #123667514 - Лараст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3331" cy="3544685"/>
                    </a:xfrm>
                    <a:prstGeom prst="rect">
                      <a:avLst/>
                    </a:prstGeom>
                    <a:noFill/>
                    <a:ln>
                      <a:noFill/>
                    </a:ln>
                  </pic:spPr>
                </pic:pic>
              </a:graphicData>
            </a:graphic>
          </wp:inline>
        </w:drawing>
      </w:r>
      <w:bookmarkEnd w:id="0"/>
    </w:p>
    <w:sectPr w:rsidR="000E3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65"/>
    <w:rsid w:val="00060F65"/>
    <w:rsid w:val="000D2539"/>
    <w:rsid w:val="000E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5C07"/>
  <w15:chartTrackingRefBased/>
  <w15:docId w15:val="{9EF98D85-DC21-459B-835C-190E3381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060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60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0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1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1052</Words>
  <Characters>5997</Characters>
  <Application>Microsoft Office Word</Application>
  <DocSecurity>0</DocSecurity>
  <Lines>49</Lines>
  <Paragraphs>14</Paragraphs>
  <ScaleCrop>false</ScaleCrop>
  <Company>SPecialiST RePack</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2022-07-24T18:41:00Z</dcterms:created>
  <dcterms:modified xsi:type="dcterms:W3CDTF">2022-09-15T18:37:00Z</dcterms:modified>
</cp:coreProperties>
</file>