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2"/>
        <w:gridCol w:w="1123"/>
      </w:tblGrid>
      <w:tr w:rsidR="00DE3F99" w:rsidRPr="00D84CEF" w:rsidTr="00E72AAE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3B8BAA"/>
            </w:tcBorders>
            <w:shd w:val="clear" w:color="auto" w:fill="FFFFFF"/>
            <w:vAlign w:val="center"/>
            <w:hideMark/>
          </w:tcPr>
          <w:p w:rsidR="00DE3F99" w:rsidRPr="00D84CEF" w:rsidRDefault="00DE3F99" w:rsidP="00E72AAE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  <w:t xml:space="preserve">         </w:t>
            </w:r>
            <w:bookmarkStart w:id="0" w:name="_GoBack"/>
            <w:r w:rsidRPr="00D84CE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36"/>
                <w:sz w:val="40"/>
                <w:szCs w:val="40"/>
                <w:lang w:eastAsia="ru-RU"/>
              </w:rPr>
              <w:t>Памятка для родителей</w:t>
            </w:r>
          </w:p>
          <w:p w:rsidR="00DE3F99" w:rsidRPr="00D84CEF" w:rsidRDefault="00DE3F99" w:rsidP="00E72AAE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</w:pPr>
            <w:r w:rsidRPr="00D84CE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36"/>
                <w:sz w:val="40"/>
                <w:szCs w:val="40"/>
                <w:lang w:eastAsia="ru-RU"/>
              </w:rPr>
              <w:t xml:space="preserve"> " Что нельзя приносить в детский сад"</w:t>
            </w:r>
            <w:bookmarkEnd w:id="0"/>
          </w:p>
        </w:tc>
      </w:tr>
      <w:tr w:rsidR="00DE3F99" w:rsidRPr="00D84CEF" w:rsidTr="00E72AAE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3F99" w:rsidRPr="00D84CEF" w:rsidRDefault="00DE3F99" w:rsidP="00E72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1F4E79" w:themeColor="accent1" w:themeShade="80"/>
                <w:sz w:val="27"/>
                <w:szCs w:val="27"/>
                <w:lang w:eastAsia="ru-RU"/>
              </w:rPr>
              <w:t>Все мы – воспитатели и родители, в равной степени несем ответственность за жизнь и здоровье наших детей.</w:t>
            </w:r>
          </w:p>
          <w:p w:rsidR="00DE3F99" w:rsidRPr="00D84CEF" w:rsidRDefault="00DE3F99" w:rsidP="00E72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1F4E79" w:themeColor="accent1" w:themeShade="80"/>
                <w:sz w:val="27"/>
                <w:szCs w:val="27"/>
                <w:lang w:eastAsia="ru-RU"/>
              </w:rPr>
              <w:t>Поэтому всем нам надо знать все, что может причинить вред их здоровью</w:t>
            </w:r>
          </w:p>
          <w:p w:rsidR="00DE3F99" w:rsidRPr="00D84CEF" w:rsidRDefault="00DE3F99" w:rsidP="00E72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1F4E79" w:themeColor="accent1" w:themeShade="80"/>
                <w:sz w:val="27"/>
                <w:szCs w:val="27"/>
                <w:lang w:eastAsia="ru-RU"/>
              </w:rPr>
              <w:t>НЕЛЬЗЯ ПРИНОСИТЬ В ДЕТСКИЙ САД: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DA005AF" wp14:editId="5F06EDA1">
                  <wp:extent cx="571500" cy="619125"/>
                  <wp:effectExtent l="0" t="0" r="0" b="9525"/>
                  <wp:docPr id="28" name="Рисунок 28" descr="http://lebedeva.svetlyachok-varn.edusite.ru/images/p19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bedeva.svetlyachok-varn.edusite.ru/images/p19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ЛЕКАРСТВА, ВИТАМИНЫ, КАПЛИ, СПРЕИ и т.д.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Детский сад не лечебное учреждение и ни воспитатели, ни даже медсестра не имеют права давать детям лекарства в детском саду.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7D71846" wp14:editId="01CB06A8">
                  <wp:extent cx="619125" cy="581025"/>
                  <wp:effectExtent l="0" t="0" r="9525" b="9525"/>
                  <wp:docPr id="29" name="Рисунок 29" descr="http://lebedeva.svetlyachok-varn.edusite.ru/images/p19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ebedeva.svetlyachok-varn.edusite.ru/images/p19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ОПАСНЫЕ ИГРУШКИ: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Колющие и острые предметы (дротики, булавки, скрепки, гвозди и т.д.) режущие, стеклянные и мелкие предметы (бусинки, пуговицы, батарейки, киндер- игрушки и </w:t>
            </w:r>
            <w:proofErr w:type="spellStart"/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т.д</w:t>
            </w:r>
            <w:proofErr w:type="spellEnd"/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4CB0A9C" wp14:editId="5C62E9A0">
                  <wp:extent cx="619125" cy="600075"/>
                  <wp:effectExtent l="0" t="0" r="9525" b="9525"/>
                  <wp:docPr id="30" name="Рисунок 30" descr="http://lebedeva.svetlyachok-varn.edusite.ru/images/p19_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ebedeva.svetlyachok-varn.edusite.ru/images/p19_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ОРУЖИЕ: пистолеты, автоматы, сабли, мечи, так как они провоцируют детей к агрессивным играм.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9A97FA2" wp14:editId="569241E4">
                  <wp:extent cx="619125" cy="590550"/>
                  <wp:effectExtent l="0" t="0" r="9525" b="0"/>
                  <wp:docPr id="31" name="Рисунок 31" descr="http://lebedeva.svetlyachok-varn.edusite.ru/images/p19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ebedeva.svetlyachok-varn.edusite.ru/images/p19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ПРОДУКТЫ </w:t>
            </w:r>
            <w:proofErr w:type="spellStart"/>
            <w:proofErr w:type="gramStart"/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ПИТАНИЯ:пирожные</w:t>
            </w:r>
            <w:proofErr w:type="spellEnd"/>
            <w:proofErr w:type="gramEnd"/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фрукты, соки, чипсы, конфеты, сырки и т.д. в дошкольном учреждении сбалансированное 4-х разовое питание и в дополнительном питании в детском саду ваш ребенок не нуждается.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3F6B214" wp14:editId="6A1A7278">
                  <wp:extent cx="619125" cy="504825"/>
                  <wp:effectExtent l="0" t="0" r="9525" b="9525"/>
                  <wp:docPr id="32" name="Рисунок 32" descr="http://lebedeva.svetlyachok-varn.edusite.ru/images/p19_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ebedeva.svetlyachok-varn.edusite.ru/images/p19_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Старые, грязные, МЯГКИЕ ИГРУШКИ, надувные шары, старые книги, журналы – все они являются источником различных инфекций, переносчиками опасных вирусов.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3F99" w:rsidRPr="00D84CEF" w:rsidTr="00E72AAE">
        <w:trPr>
          <w:trHeight w:val="19298"/>
          <w:tblCellSpacing w:w="0" w:type="dxa"/>
        </w:trPr>
        <w:tc>
          <w:tcPr>
            <w:tcW w:w="825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E3F99" w:rsidRPr="00D84CEF" w:rsidRDefault="00DE3F99" w:rsidP="00E7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96B0815" wp14:editId="6A21CE84">
                  <wp:extent cx="619125" cy="571500"/>
                  <wp:effectExtent l="0" t="0" r="9525" b="0"/>
                  <wp:docPr id="6" name="Рисунок 6" descr="http://lebedeva.svetlyachok-varn.edusite.ru/images/p19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ebedeva.svetlyachok-varn.edusite.ru/images/p19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ЦЕННЫЕ ВЕЩИ: золотые украшения (цепочки, серьги), дорогостоящие игрушки, деньги. Работники дошкольного учреждении не несут ответственности за них.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DFC8355" wp14:editId="4B472480">
                  <wp:extent cx="619125" cy="552450"/>
                  <wp:effectExtent l="0" t="0" r="9525" b="0"/>
                  <wp:docPr id="7" name="Рисунок 7" descr="http://lebedeva.svetlyachok-varn.edusite.ru/images/p19_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ebedeva.svetlyachok-varn.edusite.ru/images/p19_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Особенно коварны ЖВАЧКИ: дети могут делиться ими изо рта в рот, лечь спать со жвачкой и задохнуться во сне.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3502D6D" wp14:editId="35EB69CB">
                  <wp:extent cx="619125" cy="600075"/>
                  <wp:effectExtent l="0" t="0" r="9525" b="9525"/>
                  <wp:docPr id="8" name="Рисунок 8" descr="http://lebedeva.svetlyachok-varn.edusite.ru/images/p19_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ebedeva.svetlyachok-varn.edusite.ru/images/p19_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СОТОВЫЙ ТЕЛЕФОН: ребенок может случайно вызвать экстренные службы, позвонить за границу и т.д.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3465742" wp14:editId="5C8E4688">
                  <wp:extent cx="619125" cy="523875"/>
                  <wp:effectExtent l="0" t="0" r="9525" b="9525"/>
                  <wp:docPr id="9" name="Рисунок 9" descr="http://lebedeva.svetlyachok-varn.edusite.ru/images/p19_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ebedeva.svetlyachok-varn.edusite.ru/images/p19_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ПРЕДМЕТЫ КОСМЕТИКИ – детскую туалетную воду, лак для ногтей, помада и другие. Дети, играя, могут испортить одежду или, используя косметику вызвать аллергическую реакции.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Отдавая ребенка в группу, в доброжелательной форме, проверьте карманы одежды вашего ребенка. Ребенок незаметно для вас может легко положить любой опасный предмет, взятый из дома или по дороге в детский сад.</w:t>
            </w:r>
          </w:p>
          <w:p w:rsidR="00DE3F99" w:rsidRPr="00D84CEF" w:rsidRDefault="00DE3F99" w:rsidP="00E72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Эти ограничения не прихоть воспитателей, а требования СанПиНа и </w:t>
            </w:r>
            <w:proofErr w:type="spellStart"/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D84CE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</w:p>
          <w:p w:rsidR="00DE3F99" w:rsidRPr="00D84CEF" w:rsidRDefault="00DE3F99" w:rsidP="00E72AA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E3F99" w:rsidRPr="00D84CEF" w:rsidRDefault="00DE3F99" w:rsidP="00E72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4CEF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eastAsia="ru-RU"/>
              </w:rPr>
              <w:t>ПОМНИТЕ ГЛАВНОЕ ДЛЯ ВСЕХ НАС – ЭТО ЖИЗНЬ И ЗДОРОВЬЕ НАШИХ ДЕТЕЙ!</w:t>
            </w:r>
          </w:p>
        </w:tc>
        <w:tc>
          <w:tcPr>
            <w:tcW w:w="1103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"/>
            </w:tblGrid>
            <w:tr w:rsidR="00DE3F99" w:rsidRPr="00D84CEF" w:rsidTr="00E72AAE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DE3F99" w:rsidRPr="00D84CEF" w:rsidRDefault="00DE3F99" w:rsidP="00E72A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E3F99" w:rsidRPr="00D84CEF" w:rsidTr="00E72AAE">
              <w:trPr>
                <w:trHeight w:val="19298"/>
                <w:tblCellSpacing w:w="0" w:type="dxa"/>
              </w:trPr>
              <w:tc>
                <w:tcPr>
                  <w:tcW w:w="0" w:type="auto"/>
                  <w:tcMar>
                    <w:top w:w="45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E3F99" w:rsidRPr="00D84CEF" w:rsidRDefault="00DE3F99" w:rsidP="00E72A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E3F99" w:rsidRPr="00D84CEF" w:rsidRDefault="00DE3F99" w:rsidP="00E72A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2BA8" w:rsidRDefault="00972BA8"/>
    <w:sectPr w:rsidR="0097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99"/>
    <w:rsid w:val="00972BA8"/>
    <w:rsid w:val="00D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8D9DB-D845-42AE-9A39-6DC4CD9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2025-12-11T17:58:00Z</dcterms:created>
  <dcterms:modified xsi:type="dcterms:W3CDTF">2025-12-11T17:59:00Z</dcterms:modified>
</cp:coreProperties>
</file>